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6" w:rsidRPr="00BE41D1" w:rsidRDefault="00BD610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119380</wp:posOffset>
            </wp:positionV>
            <wp:extent cx="2123440" cy="1005840"/>
            <wp:effectExtent l="0" t="0" r="0" b="0"/>
            <wp:wrapNone/>
            <wp:docPr id="1" name="Picture 10" descr="http://docs.moe.govt.nz/WorkplaceXT/getContent?id=release&amp;vsId=%7BF7544C07-14C0-4EB1-B598-A2579C813D18%7D&amp;objectStoreName=FNMinistryDocuments&amp;objectType=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s.moe.govt.nz/WorkplaceXT/getContent?id=release&amp;vsId=%7BF7544C07-14C0-4EB1-B598-A2579C813D18%7D&amp;objectStoreName=FNMinistryDocuments&amp;objectType=docu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0BA" w:rsidRDefault="00BD6105">
      <w:pPr>
        <w:rPr>
          <w:rFonts w:ascii="Arial" w:hAnsi="Arial" w:cs="Arial"/>
          <w:b/>
        </w:rPr>
      </w:pPr>
      <w:r w:rsidRPr="00BD6105">
        <w:rPr>
          <w:rFonts w:ascii="Arial" w:hAnsi="Arial" w:cs="Arial"/>
          <w:b/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137160</wp:posOffset>
            </wp:positionV>
            <wp:extent cx="1474470" cy="721360"/>
            <wp:effectExtent l="19050" t="0" r="0" b="0"/>
            <wp:wrapNone/>
            <wp:docPr id="2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8CD" w:rsidRDefault="00095D56">
      <w:pPr>
        <w:rPr>
          <w:rFonts w:ascii="Arial" w:hAnsi="Arial" w:cs="Arial"/>
          <w:b/>
          <w:color w:val="FF0000"/>
        </w:rPr>
      </w:pPr>
      <w:r w:rsidRPr="00095D56">
        <w:rPr>
          <w:rFonts w:ascii="Arial" w:hAnsi="Arial" w:cs="Arial"/>
          <w:b/>
          <w:noProof/>
          <w:color w:val="FF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6pt;margin-top:.2pt;width:138.95pt;height:52.8pt;z-index:251663360;mso-width-relative:margin;mso-height-relative:margin">
            <v:textbox>
              <w:txbxContent>
                <w:p w:rsidR="00BD6105" w:rsidRPr="00BD6105" w:rsidRDefault="00BD6105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 w:rsidRPr="00BD6105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Add your </w:t>
                  </w:r>
                  <w:r w:rsidR="007A611A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school </w:t>
                  </w:r>
                  <w:r w:rsidRPr="00BD6105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logo here</w:t>
                  </w:r>
                </w:p>
              </w:txbxContent>
            </v:textbox>
          </v:shape>
        </w:pict>
      </w: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C365F3" w:rsidRPr="00C365F3" w:rsidRDefault="00FB422E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SUGGESTED </w:t>
      </w:r>
      <w:r w:rsidR="00C365F3" w:rsidRPr="00C365F3">
        <w:rPr>
          <w:rFonts w:ascii="Arial" w:hAnsi="Arial" w:cs="Arial"/>
          <w:b/>
          <w:color w:val="FF0000"/>
        </w:rPr>
        <w:t>TEMPLATE – ADD OR DELETE CONTENT AS REQUIRED</w:t>
      </w:r>
    </w:p>
    <w:p w:rsidR="00C365F3" w:rsidRPr="00C365F3" w:rsidRDefault="00C365F3" w:rsidP="00C365F3">
      <w:pPr>
        <w:ind w:left="567" w:right="453"/>
        <w:jc w:val="center"/>
        <w:rPr>
          <w:rFonts w:ascii="Arial" w:hAnsi="Arial" w:cs="Arial"/>
          <w:b/>
          <w:sz w:val="32"/>
          <w:szCs w:val="32"/>
        </w:rPr>
      </w:pPr>
    </w:p>
    <w:p w:rsidR="00C365F3" w:rsidRPr="00C365F3" w:rsidRDefault="00C365F3" w:rsidP="00C365F3">
      <w:pPr>
        <w:ind w:left="567" w:right="453"/>
        <w:jc w:val="center"/>
        <w:rPr>
          <w:rFonts w:ascii="Arial" w:hAnsi="Arial" w:cs="Arial"/>
          <w:b/>
          <w:sz w:val="32"/>
          <w:szCs w:val="32"/>
        </w:rPr>
      </w:pPr>
      <w:r w:rsidRPr="00C365F3">
        <w:rPr>
          <w:rFonts w:ascii="Arial" w:hAnsi="Arial" w:cs="Arial"/>
          <w:b/>
          <w:sz w:val="32"/>
          <w:szCs w:val="32"/>
        </w:rPr>
        <w:t>Our school is water-only</w:t>
      </w:r>
    </w:p>
    <w:p w:rsidR="00C365F3" w:rsidRPr="00C365F3" w:rsidRDefault="00C365F3" w:rsidP="00C365F3">
      <w:pPr>
        <w:spacing w:before="240"/>
        <w:ind w:left="567" w:right="453"/>
        <w:rPr>
          <w:rFonts w:ascii="Arial" w:hAnsi="Arial" w:cs="Arial"/>
          <w:b/>
          <w:sz w:val="28"/>
          <w:szCs w:val="28"/>
        </w:rPr>
      </w:pPr>
      <w:r w:rsidRPr="00C365F3">
        <w:rPr>
          <w:rFonts w:ascii="Arial" w:hAnsi="Arial" w:cs="Arial"/>
          <w:b/>
          <w:sz w:val="28"/>
          <w:szCs w:val="28"/>
        </w:rPr>
        <w:t>Rationale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  <w:sz w:val="28"/>
          <w:szCs w:val="28"/>
        </w:rPr>
      </w:pPr>
      <w:r w:rsidRPr="00C365F3">
        <w:rPr>
          <w:rFonts w:ascii="Arial" w:hAnsi="Arial" w:cs="Arial"/>
          <w:b/>
          <w:i/>
          <w:color w:val="4F81BD"/>
        </w:rPr>
        <w:t>We care about the health of our students</w:t>
      </w:r>
    </w:p>
    <w:p w:rsidR="00C365F3" w:rsidRPr="00C365F3" w:rsidRDefault="00C365F3" w:rsidP="00C365F3">
      <w:pPr>
        <w:ind w:left="567" w:right="453"/>
        <w:jc w:val="both"/>
        <w:rPr>
          <w:rFonts w:ascii="Arial" w:hAnsi="Arial" w:cs="Arial"/>
        </w:rPr>
      </w:pPr>
      <w:r w:rsidRPr="00C365F3">
        <w:rPr>
          <w:rFonts w:ascii="Arial" w:hAnsi="Arial" w:cs="Arial"/>
        </w:rPr>
        <w:t>Sugary drinks</w:t>
      </w:r>
      <w:r w:rsidRPr="00C365F3">
        <w:rPr>
          <w:rFonts w:ascii="Arial" w:hAnsi="Arial" w:cs="Arial"/>
          <w:vertAlign w:val="superscript"/>
        </w:rPr>
        <w:footnoteReference w:id="1"/>
      </w:r>
      <w:r w:rsidRPr="00C365F3">
        <w:rPr>
          <w:rFonts w:ascii="Arial" w:hAnsi="Arial" w:cs="Arial"/>
        </w:rPr>
        <w:t xml:space="preserve"> are one of the most significant causes of poor oral health and contribute greatly to childhood obesity and Type 2 diabetes.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</w:rPr>
      </w:pPr>
      <w:r w:rsidRPr="00C365F3">
        <w:rPr>
          <w:rFonts w:ascii="Arial" w:hAnsi="Arial" w:cs="Arial"/>
          <w:b/>
          <w:i/>
          <w:color w:val="4F81BD"/>
        </w:rPr>
        <w:t>We care about their achievement</w:t>
      </w:r>
    </w:p>
    <w:p w:rsidR="00C365F3" w:rsidRPr="00C365F3" w:rsidRDefault="00C365F3" w:rsidP="00C365F3">
      <w:pPr>
        <w:ind w:left="567" w:right="453"/>
        <w:jc w:val="both"/>
        <w:rPr>
          <w:rFonts w:ascii="Arial" w:hAnsi="Arial" w:cs="Arial"/>
        </w:rPr>
      </w:pPr>
      <w:r w:rsidRPr="00C365F3">
        <w:rPr>
          <w:rFonts w:ascii="Arial" w:hAnsi="Arial" w:cs="Arial"/>
          <w:color w:val="000000"/>
          <w:lang w:eastAsia="en-GB"/>
        </w:rPr>
        <w:t>Sugary drink consumption is associated with problem behaviours. Studies have found poor diet and nutrition are associated with lower academic achievement.</w:t>
      </w:r>
    </w:p>
    <w:p w:rsidR="00C365F3" w:rsidRPr="00C365F3" w:rsidRDefault="00C365F3" w:rsidP="00C365F3">
      <w:pPr>
        <w:spacing w:before="240"/>
        <w:ind w:left="567" w:right="453"/>
        <w:rPr>
          <w:rFonts w:ascii="Arial" w:hAnsi="Arial" w:cs="Arial"/>
          <w:b/>
          <w:sz w:val="28"/>
          <w:szCs w:val="28"/>
        </w:rPr>
      </w:pPr>
      <w:r w:rsidRPr="00C365F3">
        <w:rPr>
          <w:rFonts w:ascii="Arial" w:hAnsi="Arial" w:cs="Arial"/>
          <w:b/>
          <w:sz w:val="28"/>
          <w:szCs w:val="28"/>
        </w:rPr>
        <w:t>Our commitment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</w:rPr>
      </w:pPr>
      <w:r w:rsidRPr="00C365F3">
        <w:rPr>
          <w:rFonts w:ascii="Arial" w:hAnsi="Arial" w:cs="Arial"/>
          <w:b/>
          <w:i/>
          <w:color w:val="4F81BD"/>
        </w:rPr>
        <w:t>We will ensure parents and students receive clear, consistent messages about the importance of healthy choices and the impact of sugary drinks by: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continuing to educate students about the importance of healthy drink choices and the benefits of consuming water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actively promoting water as the best option in school publications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proofErr w:type="gramStart"/>
      <w:r w:rsidRPr="00C365F3">
        <w:rPr>
          <w:rFonts w:ascii="Arial" w:hAnsi="Arial" w:cs="Arial"/>
          <w:lang w:val="en-GB" w:eastAsia="en-GB"/>
        </w:rPr>
        <w:t>ensuring</w:t>
      </w:r>
      <w:proofErr w:type="gramEnd"/>
      <w:r w:rsidRPr="00C365F3">
        <w:rPr>
          <w:rFonts w:ascii="Arial" w:hAnsi="Arial" w:cs="Arial"/>
          <w:lang w:val="en-GB" w:eastAsia="en-GB"/>
        </w:rPr>
        <w:t xml:space="preserve"> staff commitment  to model healthy drinking habits.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</w:rPr>
      </w:pPr>
      <w:r w:rsidRPr="00C365F3">
        <w:rPr>
          <w:rFonts w:ascii="Arial" w:hAnsi="Arial" w:cs="Arial"/>
          <w:b/>
          <w:i/>
          <w:color w:val="4F81BD"/>
        </w:rPr>
        <w:t>And we will create an enabling environment by: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actively discouraging sugary drinks being brought to school by students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providing water (and plain reduced fat milk) as the only drink option for students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allowing students access to water during class time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not associating our school with programmes that promote sugary drinks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ensuring school lunch options don’t include sugary drinks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ensuring sports teams will only use water as their source of hydration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proofErr w:type="gramStart"/>
      <w:r w:rsidRPr="00C365F3">
        <w:rPr>
          <w:rFonts w:ascii="Arial" w:hAnsi="Arial" w:cs="Arial"/>
          <w:lang w:val="en-GB" w:eastAsia="en-GB"/>
        </w:rPr>
        <w:t>not</w:t>
      </w:r>
      <w:proofErr w:type="gramEnd"/>
      <w:r w:rsidRPr="00C365F3">
        <w:rPr>
          <w:rFonts w:ascii="Arial" w:hAnsi="Arial" w:cs="Arial"/>
          <w:lang w:val="en-GB" w:eastAsia="en-GB"/>
        </w:rPr>
        <w:t xml:space="preserve"> selling sugary drinks as part of sausage sizzles, the school gala or other celebrations.</w:t>
      </w:r>
    </w:p>
    <w:p w:rsidR="00C365F3" w:rsidRPr="00C365F3" w:rsidRDefault="00C365F3" w:rsidP="00C365F3">
      <w:pPr>
        <w:ind w:left="567" w:right="453"/>
        <w:rPr>
          <w:rFonts w:ascii="Arial" w:hAnsi="Arial" w:cs="Arial"/>
        </w:rPr>
      </w:pPr>
    </w:p>
    <w:p w:rsidR="0061292E" w:rsidRPr="00BE41D1" w:rsidRDefault="0061292E" w:rsidP="001508EF">
      <w:pPr>
        <w:rPr>
          <w:rFonts w:ascii="Arial" w:hAnsi="Arial" w:cs="Arial"/>
        </w:rPr>
      </w:pPr>
    </w:p>
    <w:sectPr w:rsidR="0061292E" w:rsidRPr="00BE41D1" w:rsidSect="00C365F3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E7" w:rsidRDefault="001A47E7" w:rsidP="0061292E">
      <w:r>
        <w:separator/>
      </w:r>
    </w:p>
  </w:endnote>
  <w:endnote w:type="continuationSeparator" w:id="0">
    <w:p w:rsidR="001A47E7" w:rsidRDefault="001A47E7" w:rsidP="0061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E7" w:rsidRDefault="001A47E7" w:rsidP="0061292E">
      <w:r>
        <w:separator/>
      </w:r>
    </w:p>
  </w:footnote>
  <w:footnote w:type="continuationSeparator" w:id="0">
    <w:p w:rsidR="001A47E7" w:rsidRDefault="001A47E7" w:rsidP="0061292E">
      <w:r>
        <w:continuationSeparator/>
      </w:r>
    </w:p>
  </w:footnote>
  <w:footnote w:id="1">
    <w:p w:rsidR="00C365F3" w:rsidRPr="00AA6774" w:rsidRDefault="00C365F3" w:rsidP="00C36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66F01">
        <w:rPr>
          <w:rFonts w:ascii="Arial Narrow" w:hAnsi="Arial Narrow" w:cs="Arial"/>
          <w:i/>
          <w:iCs/>
          <w:color w:val="000000"/>
          <w:sz w:val="16"/>
          <w:szCs w:val="16"/>
        </w:rPr>
        <w:t>Any beverage that contains added caloric sweetener usually sugar.</w:t>
      </w:r>
      <w:proofErr w:type="gramEnd"/>
      <w:r w:rsidRPr="00366F01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The main categories of sugary drinks include soft-drinks/fizzy-drinks, sachet mixes, fruit drinks, cordials, flavoured milks, flavoured waters, cold teas/coffees, and energy/sports drinks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F7" w:rsidRPr="001508EF" w:rsidRDefault="001E0BF7" w:rsidP="001508EF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44774"/>
    <w:multiLevelType w:val="hybridMultilevel"/>
    <w:tmpl w:val="F8187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49DB19BF"/>
    <w:multiLevelType w:val="hybridMultilevel"/>
    <w:tmpl w:val="D02470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Stewart">
    <w15:presenceInfo w15:providerId="AD" w15:userId="S-1-5-21-36134387-1724278254-262303683-15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647826"/>
    <w:rsid w:val="000177AA"/>
    <w:rsid w:val="0001782A"/>
    <w:rsid w:val="000237B5"/>
    <w:rsid w:val="00027FC5"/>
    <w:rsid w:val="00031EF6"/>
    <w:rsid w:val="0007279C"/>
    <w:rsid w:val="000755B4"/>
    <w:rsid w:val="00075C46"/>
    <w:rsid w:val="000916F7"/>
    <w:rsid w:val="00095D56"/>
    <w:rsid w:val="00096EC0"/>
    <w:rsid w:val="000B2054"/>
    <w:rsid w:val="000B4E45"/>
    <w:rsid w:val="000B61F3"/>
    <w:rsid w:val="000F098B"/>
    <w:rsid w:val="000F4E46"/>
    <w:rsid w:val="00100CC1"/>
    <w:rsid w:val="0012178E"/>
    <w:rsid w:val="001508EF"/>
    <w:rsid w:val="0016202D"/>
    <w:rsid w:val="00170C33"/>
    <w:rsid w:val="00171856"/>
    <w:rsid w:val="00176443"/>
    <w:rsid w:val="001A0121"/>
    <w:rsid w:val="001A47E7"/>
    <w:rsid w:val="001A73D6"/>
    <w:rsid w:val="001B0744"/>
    <w:rsid w:val="001D4586"/>
    <w:rsid w:val="001E0BF7"/>
    <w:rsid w:val="0020207E"/>
    <w:rsid w:val="00203564"/>
    <w:rsid w:val="00207C77"/>
    <w:rsid w:val="00223862"/>
    <w:rsid w:val="00251155"/>
    <w:rsid w:val="002B48D2"/>
    <w:rsid w:val="002D7B05"/>
    <w:rsid w:val="002E7C9E"/>
    <w:rsid w:val="002F1632"/>
    <w:rsid w:val="0033579B"/>
    <w:rsid w:val="00344953"/>
    <w:rsid w:val="00366F01"/>
    <w:rsid w:val="003A79D9"/>
    <w:rsid w:val="003C2B5E"/>
    <w:rsid w:val="003D1463"/>
    <w:rsid w:val="003F3F0D"/>
    <w:rsid w:val="004350BA"/>
    <w:rsid w:val="00491BA6"/>
    <w:rsid w:val="004A1BC5"/>
    <w:rsid w:val="004B679C"/>
    <w:rsid w:val="004C0B7C"/>
    <w:rsid w:val="004E42B6"/>
    <w:rsid w:val="005056A4"/>
    <w:rsid w:val="0051222C"/>
    <w:rsid w:val="00523825"/>
    <w:rsid w:val="0053378F"/>
    <w:rsid w:val="00535DBC"/>
    <w:rsid w:val="0057001C"/>
    <w:rsid w:val="00571E6D"/>
    <w:rsid w:val="00582C19"/>
    <w:rsid w:val="005A331C"/>
    <w:rsid w:val="005E204D"/>
    <w:rsid w:val="006034D2"/>
    <w:rsid w:val="00607776"/>
    <w:rsid w:val="0061292E"/>
    <w:rsid w:val="00621618"/>
    <w:rsid w:val="00623062"/>
    <w:rsid w:val="006325E9"/>
    <w:rsid w:val="00647826"/>
    <w:rsid w:val="0065119B"/>
    <w:rsid w:val="00684019"/>
    <w:rsid w:val="006A1DAD"/>
    <w:rsid w:val="006C013F"/>
    <w:rsid w:val="00714CCF"/>
    <w:rsid w:val="0071786D"/>
    <w:rsid w:val="00721118"/>
    <w:rsid w:val="00724E3D"/>
    <w:rsid w:val="00732D57"/>
    <w:rsid w:val="00777E26"/>
    <w:rsid w:val="007944E2"/>
    <w:rsid w:val="00797371"/>
    <w:rsid w:val="007A611A"/>
    <w:rsid w:val="00805C2A"/>
    <w:rsid w:val="008B6A1E"/>
    <w:rsid w:val="008D6C05"/>
    <w:rsid w:val="008F2C0B"/>
    <w:rsid w:val="008F6F92"/>
    <w:rsid w:val="00903288"/>
    <w:rsid w:val="009138C3"/>
    <w:rsid w:val="00916345"/>
    <w:rsid w:val="00927152"/>
    <w:rsid w:val="00937488"/>
    <w:rsid w:val="0095597A"/>
    <w:rsid w:val="00983A3B"/>
    <w:rsid w:val="00995579"/>
    <w:rsid w:val="009B4238"/>
    <w:rsid w:val="009C594C"/>
    <w:rsid w:val="00A37AF8"/>
    <w:rsid w:val="00A54448"/>
    <w:rsid w:val="00AA0505"/>
    <w:rsid w:val="00AB78F6"/>
    <w:rsid w:val="00B860AC"/>
    <w:rsid w:val="00BB0234"/>
    <w:rsid w:val="00BD242F"/>
    <w:rsid w:val="00BD59FB"/>
    <w:rsid w:val="00BD6105"/>
    <w:rsid w:val="00BE41D1"/>
    <w:rsid w:val="00C1778E"/>
    <w:rsid w:val="00C23668"/>
    <w:rsid w:val="00C326B1"/>
    <w:rsid w:val="00C365F3"/>
    <w:rsid w:val="00C678D2"/>
    <w:rsid w:val="00C76B7A"/>
    <w:rsid w:val="00C908CD"/>
    <w:rsid w:val="00C94F2A"/>
    <w:rsid w:val="00CA6BF7"/>
    <w:rsid w:val="00D00663"/>
    <w:rsid w:val="00D453D2"/>
    <w:rsid w:val="00D50268"/>
    <w:rsid w:val="00D762E0"/>
    <w:rsid w:val="00DD47F2"/>
    <w:rsid w:val="00E07D05"/>
    <w:rsid w:val="00E10AE1"/>
    <w:rsid w:val="00E27D38"/>
    <w:rsid w:val="00E409B8"/>
    <w:rsid w:val="00E650DC"/>
    <w:rsid w:val="00EA4A51"/>
    <w:rsid w:val="00EB280F"/>
    <w:rsid w:val="00EC2A6F"/>
    <w:rsid w:val="00F00A9D"/>
    <w:rsid w:val="00F027E6"/>
    <w:rsid w:val="00F05F17"/>
    <w:rsid w:val="00F205E3"/>
    <w:rsid w:val="00F40C46"/>
    <w:rsid w:val="00F41CEE"/>
    <w:rsid w:val="00FB422E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51222C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51222C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51222C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51222C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22C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51222C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51222C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51222C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rsid w:val="0051222C"/>
    <w:rPr>
      <w:sz w:val="16"/>
      <w:szCs w:val="16"/>
    </w:rPr>
  </w:style>
  <w:style w:type="character" w:styleId="FollowedHyperlink">
    <w:name w:val="FollowedHyperlink"/>
    <w:basedOn w:val="DefaultParagraphFont"/>
    <w:rsid w:val="0051222C"/>
    <w:rPr>
      <w:color w:val="800080"/>
      <w:u w:val="single"/>
    </w:rPr>
  </w:style>
  <w:style w:type="paragraph" w:styleId="Footer">
    <w:name w:val="footer"/>
    <w:basedOn w:val="Normal"/>
    <w:next w:val="Normal"/>
    <w:rsid w:val="0051222C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51222C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51222C"/>
    <w:rPr>
      <w:color w:val="0000FF"/>
      <w:u w:val="single"/>
    </w:rPr>
  </w:style>
  <w:style w:type="paragraph" w:styleId="ListBullet">
    <w:name w:val="List Bullet"/>
    <w:basedOn w:val="Normal"/>
    <w:autoRedefine/>
    <w:rsid w:val="0051222C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51222C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51222C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51222C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51222C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51222C"/>
    <w:pPr>
      <w:numPr>
        <w:numId w:val="6"/>
      </w:numPr>
    </w:pPr>
  </w:style>
  <w:style w:type="paragraph" w:customStyle="1" w:styleId="Space">
    <w:name w:val="Space"/>
    <w:basedOn w:val="Normal"/>
    <w:rsid w:val="0051222C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51222C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44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44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4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61292E"/>
    <w:pPr>
      <w:ind w:left="720"/>
      <w:contextualSpacing/>
    </w:pPr>
    <w:rPr>
      <w:rFonts w:ascii="Times New Roman" w:hAnsi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92E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92E"/>
    <w:rPr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36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51222C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51222C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51222C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51222C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22C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51222C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51222C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51222C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rsid w:val="0051222C"/>
    <w:rPr>
      <w:sz w:val="16"/>
      <w:szCs w:val="16"/>
    </w:rPr>
  </w:style>
  <w:style w:type="character" w:styleId="FollowedHyperlink">
    <w:name w:val="FollowedHyperlink"/>
    <w:basedOn w:val="DefaultParagraphFont"/>
    <w:rsid w:val="0051222C"/>
    <w:rPr>
      <w:color w:val="800080"/>
      <w:u w:val="single"/>
    </w:rPr>
  </w:style>
  <w:style w:type="paragraph" w:styleId="Footer">
    <w:name w:val="footer"/>
    <w:basedOn w:val="Normal"/>
    <w:next w:val="Normal"/>
    <w:rsid w:val="0051222C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51222C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51222C"/>
    <w:rPr>
      <w:color w:val="0000FF"/>
      <w:u w:val="single"/>
    </w:rPr>
  </w:style>
  <w:style w:type="paragraph" w:styleId="ListBullet">
    <w:name w:val="List Bullet"/>
    <w:basedOn w:val="Normal"/>
    <w:autoRedefine/>
    <w:rsid w:val="0051222C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51222C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51222C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51222C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51222C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51222C"/>
    <w:pPr>
      <w:numPr>
        <w:numId w:val="6"/>
      </w:numPr>
    </w:pPr>
  </w:style>
  <w:style w:type="paragraph" w:customStyle="1" w:styleId="Space">
    <w:name w:val="Space"/>
    <w:basedOn w:val="Normal"/>
    <w:rsid w:val="0051222C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51222C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44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44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4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61292E"/>
    <w:pPr>
      <w:ind w:left="720"/>
      <w:contextualSpacing/>
    </w:pPr>
    <w:rPr>
      <w:rFonts w:ascii="Times New Roman" w:hAnsi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92E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92E"/>
    <w:rPr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AA5D-2FEB-4CD7-B436-CE3FFA35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Ballinger</dc:creator>
  <cp:lastModifiedBy>Aaryn Barlow</cp:lastModifiedBy>
  <cp:revision>2</cp:revision>
  <cp:lastPrinted>2016-02-01T03:35:00Z</cp:lastPrinted>
  <dcterms:created xsi:type="dcterms:W3CDTF">2016-05-04T23:54:00Z</dcterms:created>
  <dcterms:modified xsi:type="dcterms:W3CDTF">2016-05-04T23:54:00Z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