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6812" w14:textId="77777777" w:rsidR="0056667C" w:rsidRPr="0056667C" w:rsidRDefault="0056667C" w:rsidP="00CF25AF">
      <w:pPr>
        <w:tabs>
          <w:tab w:val="left" w:pos="938"/>
        </w:tabs>
        <w:spacing w:after="0" w:line="240" w:lineRule="auto"/>
        <w:rPr>
          <w:rFonts w:ascii="Poppins" w:hAnsi="Poppins" w:cs="Poppins"/>
          <w:color w:val="FF0000"/>
          <w:sz w:val="18"/>
          <w:szCs w:val="18"/>
        </w:rPr>
      </w:pPr>
    </w:p>
    <w:p w14:paraId="24BF6BD5" w14:textId="77777777" w:rsidR="006447D4" w:rsidRPr="0025366F" w:rsidRDefault="0056667C" w:rsidP="0056667C">
      <w:pPr>
        <w:tabs>
          <w:tab w:val="left" w:pos="938"/>
        </w:tabs>
        <w:spacing w:after="0" w:line="240" w:lineRule="auto"/>
        <w:rPr>
          <w:rFonts w:ascii="Poppins Medium" w:hAnsi="Poppins Medium" w:cs="Poppins Medium"/>
          <w:color w:val="FF0000"/>
          <w:sz w:val="22"/>
          <w:szCs w:val="22"/>
        </w:rPr>
      </w:pPr>
      <w:r w:rsidRPr="0025366F">
        <w:rPr>
          <w:rFonts w:ascii="Poppins Medium" w:hAnsi="Poppins Medium" w:cs="Poppins Medium"/>
          <w:color w:val="FF0000"/>
          <w:sz w:val="22"/>
          <w:szCs w:val="22"/>
        </w:rPr>
        <w:t>The Public Health Service is unable to accept samples from commercial operators, including property managers and real estate agents, builders, etc. The funding of sample analysis is for homeowners DIY work only.</w:t>
      </w:r>
    </w:p>
    <w:p w14:paraId="5E98966E" w14:textId="77777777" w:rsidR="0056667C" w:rsidRPr="0025366F" w:rsidRDefault="0056667C" w:rsidP="0056667C">
      <w:pPr>
        <w:tabs>
          <w:tab w:val="left" w:pos="938"/>
        </w:tabs>
        <w:spacing w:after="0" w:line="240" w:lineRule="auto"/>
        <w:rPr>
          <w:rFonts w:ascii="Poppins" w:hAnsi="Poppins" w:cs="Poppins"/>
          <w:color w:val="FF0000"/>
          <w:sz w:val="21"/>
          <w:szCs w:val="21"/>
        </w:rPr>
      </w:pPr>
      <w:r w:rsidRPr="0025366F">
        <w:rPr>
          <w:rFonts w:ascii="Poppins" w:hAnsi="Poppins" w:cs="Poppins"/>
          <w:color w:val="FF0000"/>
          <w:sz w:val="21"/>
          <w:szCs w:val="21"/>
        </w:rPr>
        <w:t>By submitting this sample, you are acknowledging that you are not a commercial operator.</w:t>
      </w:r>
    </w:p>
    <w:p w14:paraId="1ECFE1D0" w14:textId="77777777" w:rsidR="0056667C" w:rsidRPr="0056667C" w:rsidRDefault="0056667C" w:rsidP="00CF25AF">
      <w:pPr>
        <w:tabs>
          <w:tab w:val="left" w:pos="938"/>
        </w:tabs>
        <w:spacing w:after="0" w:line="240" w:lineRule="auto"/>
        <w:rPr>
          <w:rFonts w:ascii="Poppins" w:hAnsi="Poppins" w:cs="Poppins"/>
          <w:sz w:val="22"/>
          <w:szCs w:val="22"/>
        </w:rPr>
      </w:pP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650"/>
        <w:gridCol w:w="2025"/>
        <w:gridCol w:w="1020"/>
        <w:gridCol w:w="3795"/>
      </w:tblGrid>
      <w:tr w:rsidR="00CF25AF" w:rsidRPr="00CF25AF" w14:paraId="0AC28B63" w14:textId="77777777" w:rsidTr="0056667C">
        <w:trPr>
          <w:trHeight w:val="526"/>
        </w:trPr>
        <w:tc>
          <w:tcPr>
            <w:tcW w:w="9615"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14:paraId="2816B8F6" w14:textId="77777777" w:rsidR="00CF25AF" w:rsidRPr="00CF25AF" w:rsidRDefault="00CF25AF" w:rsidP="00CF25AF">
            <w:pPr>
              <w:spacing w:after="0" w:line="240" w:lineRule="auto"/>
              <w:jc w:val="center"/>
              <w:textAlignment w:val="baseline"/>
              <w:rPr>
                <w:rFonts w:ascii="Poppins" w:eastAsia="Times New Roman" w:hAnsi="Poppins" w:cs="Poppins"/>
                <w:sz w:val="22"/>
                <w:szCs w:val="22"/>
                <w:lang w:eastAsia="en-GB"/>
              </w:rPr>
            </w:pPr>
            <w:r w:rsidRPr="00CF25AF">
              <w:rPr>
                <w:rFonts w:ascii="Poppins" w:eastAsia="Times New Roman" w:hAnsi="Poppins" w:cs="Poppins"/>
                <w:b/>
                <w:bCs/>
                <w:sz w:val="28"/>
                <w:szCs w:val="28"/>
                <w:lang w:eastAsia="en-GB"/>
              </w:rPr>
              <w:t>ASBESTOS SAMPLE DETAIL</w:t>
            </w:r>
            <w:r w:rsidRPr="00CF25AF">
              <w:rPr>
                <w:rFonts w:ascii="Poppins" w:eastAsia="Times New Roman" w:hAnsi="Poppins" w:cs="Poppins"/>
                <w:sz w:val="28"/>
                <w:szCs w:val="28"/>
                <w:lang w:eastAsia="en-GB"/>
              </w:rPr>
              <w:t> </w:t>
            </w:r>
          </w:p>
        </w:tc>
      </w:tr>
      <w:tr w:rsidR="00CF25AF" w:rsidRPr="00CF25AF" w14:paraId="134C20D8" w14:textId="77777777" w:rsidTr="0056667C">
        <w:trPr>
          <w:trHeight w:val="945"/>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6A1C85"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r w:rsidRPr="00CF25AF">
              <w:rPr>
                <w:rFonts w:ascii="Poppins" w:eastAsia="Times New Roman" w:hAnsi="Poppins" w:cs="Poppins"/>
                <w:sz w:val="21"/>
                <w:szCs w:val="21"/>
                <w:lang w:eastAsia="en-GB"/>
              </w:rPr>
              <w:br/>
            </w:r>
            <w:r w:rsidR="0056667C">
              <w:rPr>
                <w:rFonts w:ascii="Poppins" w:eastAsia="Times New Roman" w:hAnsi="Poppins" w:cs="Poppins"/>
                <w:b/>
                <w:bCs/>
                <w:sz w:val="21"/>
                <w:szCs w:val="21"/>
                <w:lang w:eastAsia="en-GB"/>
              </w:rPr>
              <w:t xml:space="preserve"> </w:t>
            </w:r>
            <w:r w:rsidRPr="00CF25AF">
              <w:rPr>
                <w:rFonts w:ascii="Poppins" w:eastAsia="Times New Roman" w:hAnsi="Poppins" w:cs="Poppins"/>
                <w:b/>
                <w:bCs/>
                <w:sz w:val="21"/>
                <w:szCs w:val="21"/>
                <w:lang w:eastAsia="en-GB"/>
              </w:rPr>
              <w:t>Date:</w:t>
            </w:r>
            <w:r w:rsidRPr="00CF25AF">
              <w:rPr>
                <w:rFonts w:ascii="Poppins" w:eastAsia="Times New Roman" w:hAnsi="Poppins" w:cs="Poppins"/>
                <w:sz w:val="21"/>
                <w:szCs w:val="21"/>
                <w:lang w:eastAsia="en-GB"/>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55D50610"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856754B" w14:textId="77777777" w:rsidR="00CF25AF" w:rsidRPr="00CF25AF" w:rsidRDefault="00CF25AF" w:rsidP="00CF25AF">
            <w:pPr>
              <w:spacing w:after="0" w:line="240" w:lineRule="auto"/>
              <w:textAlignment w:val="baseline"/>
              <w:rPr>
                <w:rFonts w:ascii="Poppins" w:eastAsia="Times New Roman" w:hAnsi="Poppins" w:cs="Poppins"/>
                <w:b/>
                <w:bCs/>
                <w:sz w:val="21"/>
                <w:szCs w:val="21"/>
                <w:lang w:eastAsia="en-GB"/>
              </w:rPr>
            </w:pPr>
            <w:r w:rsidRPr="00CF25AF">
              <w:rPr>
                <w:rFonts w:ascii="Poppins" w:eastAsia="Times New Roman" w:hAnsi="Poppins" w:cs="Poppins"/>
                <w:sz w:val="21"/>
                <w:szCs w:val="21"/>
                <w:lang w:eastAsia="en-GB"/>
              </w:rPr>
              <w:t> </w:t>
            </w:r>
            <w:r w:rsidR="0056667C">
              <w:rPr>
                <w:rFonts w:ascii="Poppins" w:eastAsia="Times New Roman" w:hAnsi="Poppins" w:cs="Poppins"/>
                <w:sz w:val="21"/>
                <w:szCs w:val="21"/>
                <w:lang w:eastAsia="en-GB"/>
              </w:rPr>
              <w:br/>
            </w:r>
            <w:r w:rsidR="0056667C">
              <w:rPr>
                <w:rFonts w:ascii="Poppins" w:eastAsia="Times New Roman" w:hAnsi="Poppins" w:cs="Poppins"/>
                <w:b/>
                <w:bCs/>
                <w:sz w:val="21"/>
                <w:szCs w:val="21"/>
                <w:lang w:eastAsia="en-GB"/>
              </w:rPr>
              <w:t xml:space="preserve"> </w:t>
            </w:r>
            <w:r w:rsidRPr="00CF25AF">
              <w:rPr>
                <w:rFonts w:ascii="Poppins" w:eastAsia="Times New Roman" w:hAnsi="Poppins" w:cs="Poppins"/>
                <w:b/>
                <w:bCs/>
                <w:sz w:val="21"/>
                <w:szCs w:val="21"/>
                <w:lang w:eastAsia="en-GB"/>
              </w:rPr>
              <w:t>Client Name</w:t>
            </w:r>
            <w:r w:rsidR="0056667C">
              <w:rPr>
                <w:rFonts w:ascii="Poppins" w:eastAsia="Times New Roman" w:hAnsi="Poppins" w:cs="Poppins"/>
                <w:b/>
                <w:bCs/>
                <w:sz w:val="21"/>
                <w:szCs w:val="21"/>
                <w:lang w:eastAsia="en-GB"/>
              </w:rPr>
              <w:t>:</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DEA426"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r>
      <w:tr w:rsidR="0056667C" w:rsidRPr="00CF25AF" w14:paraId="05FD31D6" w14:textId="77777777" w:rsidTr="0056667C">
        <w:trPr>
          <w:trHeight w:val="732"/>
        </w:trPr>
        <w:tc>
          <w:tcPr>
            <w:tcW w:w="27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94CC8B" w14:textId="77777777" w:rsidR="0056667C" w:rsidRPr="0056667C" w:rsidRDefault="0056667C" w:rsidP="00CF25AF">
            <w:pPr>
              <w:spacing w:after="0" w:line="240" w:lineRule="auto"/>
              <w:textAlignment w:val="baseline"/>
              <w:rPr>
                <w:rFonts w:ascii="Poppins" w:eastAsia="Times New Roman" w:hAnsi="Poppins" w:cs="Poppins"/>
                <w:sz w:val="21"/>
                <w:szCs w:val="21"/>
                <w:lang w:eastAsia="en-GB"/>
              </w:rPr>
            </w:pPr>
            <w:r>
              <w:rPr>
                <w:rFonts w:ascii="Poppins" w:eastAsia="Times New Roman" w:hAnsi="Poppins" w:cs="Poppins"/>
                <w:b/>
                <w:bCs/>
                <w:sz w:val="21"/>
                <w:szCs w:val="21"/>
                <w:lang w:eastAsia="en-GB"/>
              </w:rPr>
              <w:t xml:space="preserve"> </w:t>
            </w:r>
            <w:r w:rsidRPr="00CF25AF">
              <w:rPr>
                <w:rFonts w:ascii="Poppins" w:eastAsia="Times New Roman" w:hAnsi="Poppins" w:cs="Poppins"/>
                <w:b/>
                <w:bCs/>
                <w:sz w:val="21"/>
                <w:szCs w:val="21"/>
                <w:lang w:eastAsia="en-GB"/>
              </w:rPr>
              <w:t>Phone</w:t>
            </w:r>
            <w:r w:rsidRPr="00CF25AF">
              <w:rPr>
                <w:rFonts w:ascii="Poppins" w:eastAsia="Times New Roman" w:hAnsi="Poppins" w:cs="Poppins"/>
                <w:sz w:val="21"/>
                <w:szCs w:val="21"/>
                <w:lang w:eastAsia="en-GB"/>
              </w:rPr>
              <w:t>: </w:t>
            </w:r>
          </w:p>
          <w:p w14:paraId="6977D4AC" w14:textId="77777777" w:rsidR="0056667C" w:rsidRPr="00CF25AF" w:rsidRDefault="0056667C"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c>
          <w:tcPr>
            <w:tcW w:w="3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26C511" w14:textId="77777777" w:rsidR="0056667C" w:rsidRPr="00CF25AF" w:rsidRDefault="0056667C" w:rsidP="00CF25AF">
            <w:pPr>
              <w:spacing w:after="0" w:line="240" w:lineRule="auto"/>
              <w:textAlignment w:val="baseline"/>
              <w:rPr>
                <w:rFonts w:ascii="Poppins" w:eastAsia="Times New Roman" w:hAnsi="Poppins" w:cs="Poppins"/>
                <w:sz w:val="22"/>
                <w:szCs w:val="22"/>
                <w:lang w:eastAsia="en-GB"/>
              </w:rPr>
            </w:pPr>
            <w:r>
              <w:rPr>
                <w:rFonts w:ascii="Poppins" w:eastAsia="Times New Roman" w:hAnsi="Poppins" w:cs="Poppins"/>
                <w:b/>
                <w:bCs/>
                <w:sz w:val="21"/>
                <w:szCs w:val="21"/>
                <w:lang w:eastAsia="en-GB"/>
              </w:rPr>
              <w:t xml:space="preserve"> </w:t>
            </w:r>
            <w:r w:rsidRPr="00CF25AF">
              <w:rPr>
                <w:rFonts w:ascii="Poppins" w:eastAsia="Times New Roman" w:hAnsi="Poppins" w:cs="Poppins"/>
                <w:b/>
                <w:bCs/>
                <w:sz w:val="21"/>
                <w:szCs w:val="21"/>
                <w:lang w:eastAsia="en-GB"/>
              </w:rPr>
              <w:t>Mobile:</w:t>
            </w:r>
            <w:r w:rsidRPr="00CF25AF">
              <w:rPr>
                <w:rFonts w:ascii="Poppins" w:eastAsia="Times New Roman" w:hAnsi="Poppins" w:cs="Poppins"/>
                <w:sz w:val="21"/>
                <w:szCs w:val="21"/>
                <w:lang w:eastAsia="en-GB"/>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14:paraId="2B62FD4F" w14:textId="77777777" w:rsidR="0056667C" w:rsidRDefault="0056667C" w:rsidP="00CF25AF">
            <w:pPr>
              <w:spacing w:after="0" w:line="240" w:lineRule="auto"/>
              <w:textAlignment w:val="baseline"/>
              <w:rPr>
                <w:rFonts w:ascii="Poppins" w:eastAsia="Times New Roman" w:hAnsi="Poppins" w:cs="Poppins"/>
                <w:b/>
                <w:bCs/>
                <w:sz w:val="22"/>
                <w:szCs w:val="22"/>
                <w:lang w:eastAsia="en-GB"/>
              </w:rPr>
            </w:pPr>
            <w:r w:rsidRPr="00CF25AF">
              <w:rPr>
                <w:rFonts w:ascii="Poppins" w:eastAsia="Times New Roman" w:hAnsi="Poppins" w:cs="Poppins"/>
                <w:sz w:val="21"/>
                <w:szCs w:val="21"/>
                <w:lang w:eastAsia="en-GB"/>
              </w:rPr>
              <w:t> </w:t>
            </w:r>
            <w:r>
              <w:rPr>
                <w:rFonts w:ascii="Poppins" w:eastAsia="Times New Roman" w:hAnsi="Poppins" w:cs="Poppins"/>
                <w:b/>
                <w:bCs/>
                <w:sz w:val="22"/>
                <w:szCs w:val="22"/>
                <w:lang w:eastAsia="en-GB"/>
              </w:rPr>
              <w:t xml:space="preserve"> </w:t>
            </w:r>
            <w:r w:rsidRPr="00CF25AF">
              <w:rPr>
                <w:rFonts w:ascii="Poppins" w:eastAsia="Times New Roman" w:hAnsi="Poppins" w:cs="Poppins"/>
                <w:b/>
                <w:bCs/>
                <w:sz w:val="22"/>
                <w:szCs w:val="22"/>
                <w:lang w:eastAsia="en-GB"/>
              </w:rPr>
              <w:t>Email: </w:t>
            </w:r>
          </w:p>
          <w:p w14:paraId="0F9C9B44" w14:textId="77777777" w:rsidR="0056667C" w:rsidRPr="00CF25AF" w:rsidRDefault="0056667C"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2"/>
                <w:szCs w:val="22"/>
                <w:lang w:eastAsia="en-GB"/>
              </w:rPr>
              <w:t> </w:t>
            </w:r>
          </w:p>
        </w:tc>
      </w:tr>
      <w:tr w:rsidR="00CF25AF" w:rsidRPr="00CF25AF" w14:paraId="3913749D" w14:textId="77777777" w:rsidTr="0056667C">
        <w:trPr>
          <w:trHeight w:val="1253"/>
        </w:trPr>
        <w:tc>
          <w:tcPr>
            <w:tcW w:w="27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6D7FB6"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r w:rsidRPr="00CF25AF">
              <w:rPr>
                <w:rFonts w:ascii="Poppins" w:eastAsia="Times New Roman" w:hAnsi="Poppins" w:cs="Poppins"/>
                <w:sz w:val="21"/>
                <w:szCs w:val="21"/>
                <w:lang w:eastAsia="en-GB"/>
              </w:rPr>
              <w:br/>
            </w:r>
            <w:r w:rsidRPr="00CF25AF">
              <w:rPr>
                <w:rFonts w:ascii="Poppins" w:eastAsia="Times New Roman" w:hAnsi="Poppins" w:cs="Poppins"/>
                <w:b/>
                <w:bCs/>
                <w:sz w:val="21"/>
                <w:szCs w:val="21"/>
                <w:lang w:eastAsia="en-GB"/>
              </w:rPr>
              <w:t>A</w:t>
            </w:r>
            <w:r w:rsidR="0056667C">
              <w:rPr>
                <w:rFonts w:ascii="Poppins" w:eastAsia="Times New Roman" w:hAnsi="Poppins" w:cs="Poppins"/>
                <w:b/>
                <w:bCs/>
                <w:sz w:val="21"/>
                <w:szCs w:val="21"/>
                <w:lang w:eastAsia="en-GB"/>
              </w:rPr>
              <w:t>ddress</w:t>
            </w:r>
            <w:r w:rsidRPr="00CF25AF">
              <w:rPr>
                <w:rFonts w:ascii="Poppins" w:eastAsia="Times New Roman" w:hAnsi="Poppins" w:cs="Poppins"/>
                <w:b/>
                <w:bCs/>
                <w:sz w:val="21"/>
                <w:szCs w:val="21"/>
                <w:lang w:eastAsia="en-GB"/>
              </w:rPr>
              <w:t>:</w:t>
            </w:r>
            <w:r w:rsidRPr="00CF25AF">
              <w:rPr>
                <w:rFonts w:ascii="Poppins" w:eastAsia="Times New Roman" w:hAnsi="Poppins" w:cs="Poppins"/>
                <w:sz w:val="21"/>
                <w:szCs w:val="21"/>
                <w:lang w:eastAsia="en-GB"/>
              </w:rPr>
              <w:t>  </w:t>
            </w:r>
          </w:p>
          <w:p w14:paraId="4CC93FF5"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18"/>
                <w:szCs w:val="18"/>
                <w:lang w:eastAsia="en-GB"/>
              </w:rPr>
              <w:t>(Where sample taken</w:t>
            </w:r>
            <w:r w:rsidR="0056667C">
              <w:rPr>
                <w:rFonts w:ascii="Poppins" w:eastAsia="Times New Roman" w:hAnsi="Poppins" w:cs="Poppins"/>
                <w:sz w:val="18"/>
                <w:szCs w:val="18"/>
                <w:lang w:eastAsia="en-GB"/>
              </w:rPr>
              <w:t>)</w:t>
            </w:r>
          </w:p>
        </w:tc>
        <w:tc>
          <w:tcPr>
            <w:tcW w:w="68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A787D9"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r>
      <w:tr w:rsidR="00CF25AF" w:rsidRPr="00CF25AF" w14:paraId="28666991" w14:textId="77777777" w:rsidTr="0056667C">
        <w:trPr>
          <w:trHeight w:val="420"/>
        </w:trPr>
        <w:tc>
          <w:tcPr>
            <w:tcW w:w="27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6D6A46"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c>
          <w:tcPr>
            <w:tcW w:w="684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292E4F6"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i/>
                <w:iCs/>
                <w:sz w:val="21"/>
                <w:szCs w:val="21"/>
                <w:highlight w:val="lightGray"/>
                <w:lang w:eastAsia="en-GB"/>
              </w:rPr>
              <w:t>Office use only</w:t>
            </w:r>
            <w:r w:rsidRPr="00CF25AF">
              <w:rPr>
                <w:rFonts w:ascii="Poppins" w:eastAsia="Times New Roman" w:hAnsi="Poppins" w:cs="Poppins"/>
                <w:b/>
                <w:bCs/>
                <w:sz w:val="21"/>
                <w:szCs w:val="21"/>
                <w:lang w:eastAsia="en-GB"/>
              </w:rPr>
              <w:t xml:space="preserve">         </w:t>
            </w:r>
            <w:r w:rsidR="0056667C">
              <w:rPr>
                <w:rFonts w:ascii="Poppins" w:eastAsia="Times New Roman" w:hAnsi="Poppins" w:cs="Poppins"/>
                <w:b/>
                <w:bCs/>
                <w:sz w:val="21"/>
                <w:szCs w:val="21"/>
                <w:lang w:eastAsia="en-GB"/>
              </w:rPr>
              <w:t xml:space="preserve"> </w:t>
            </w:r>
            <w:r w:rsidRPr="00CF25AF">
              <w:rPr>
                <w:rFonts w:ascii="Poppins" w:eastAsia="Times New Roman" w:hAnsi="Poppins" w:cs="Poppins"/>
                <w:b/>
                <w:bCs/>
                <w:sz w:val="21"/>
                <w:szCs w:val="21"/>
                <w:lang w:eastAsia="en-GB"/>
              </w:rPr>
              <w:t>Sample Number &amp; detail</w:t>
            </w:r>
            <w:r w:rsidRPr="00CF25AF">
              <w:rPr>
                <w:rFonts w:ascii="Poppins" w:eastAsia="Times New Roman" w:hAnsi="Poppins" w:cs="Poppins"/>
                <w:sz w:val="21"/>
                <w:szCs w:val="21"/>
                <w:lang w:eastAsia="en-GB"/>
              </w:rPr>
              <w:t> </w:t>
            </w:r>
          </w:p>
        </w:tc>
      </w:tr>
      <w:tr w:rsidR="00CF25AF" w:rsidRPr="00CF25AF" w14:paraId="1E15AB13" w14:textId="77777777" w:rsidTr="0056667C">
        <w:trPr>
          <w:trHeight w:val="780"/>
        </w:trPr>
        <w:tc>
          <w:tcPr>
            <w:tcW w:w="277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BEC9BFD"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r w:rsidRPr="00CF25AF">
              <w:rPr>
                <w:rFonts w:ascii="Poppins" w:eastAsia="Times New Roman" w:hAnsi="Poppins" w:cs="Poppins"/>
                <w:sz w:val="21"/>
                <w:szCs w:val="21"/>
                <w:lang w:eastAsia="en-GB"/>
              </w:rPr>
              <w:br/>
            </w:r>
            <w:r w:rsidRPr="00CF25AF">
              <w:rPr>
                <w:rFonts w:ascii="Poppins" w:eastAsia="Times New Roman" w:hAnsi="Poppins" w:cs="Poppins"/>
                <w:b/>
                <w:bCs/>
                <w:sz w:val="21"/>
                <w:szCs w:val="21"/>
                <w:lang w:eastAsia="en-GB"/>
              </w:rPr>
              <w:t>Sample Location</w:t>
            </w:r>
            <w:r w:rsidRPr="00CF25AF">
              <w:rPr>
                <w:rFonts w:ascii="Poppins" w:eastAsia="Times New Roman" w:hAnsi="Poppins" w:cs="Poppins"/>
                <w:sz w:val="21"/>
                <w:szCs w:val="21"/>
                <w:lang w:eastAsia="en-GB"/>
              </w:rPr>
              <w:t> </w:t>
            </w:r>
          </w:p>
          <w:p w14:paraId="3F294194"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18"/>
                <w:szCs w:val="18"/>
                <w:lang w:eastAsia="en-GB"/>
              </w:rPr>
              <w:t>(e.g. flooring from kitchen, ceiling material from lounge, cladding from west side of house etc.)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CC5B098"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eastAsia="en-GB"/>
              </w:rPr>
              <w:t>HPO Sample No</w:t>
            </w:r>
            <w:r w:rsidRPr="00CF25AF">
              <w:rPr>
                <w:rFonts w:ascii="Poppins" w:eastAsia="Times New Roman" w:hAnsi="Poppins" w:cs="Poppins"/>
                <w:sz w:val="21"/>
                <w:szCs w:val="21"/>
                <w:lang w:eastAsia="en-GB"/>
              </w:rPr>
              <w:t> </w:t>
            </w:r>
          </w:p>
          <w:p w14:paraId="37148B4A"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lang w:eastAsia="en-GB"/>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306815"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b/>
                <w:bCs/>
                <w:sz w:val="21"/>
                <w:szCs w:val="21"/>
                <w:lang w:eastAsia="en-GB"/>
              </w:rPr>
              <w:t>Sample 1</w:t>
            </w:r>
            <w:r w:rsidRPr="00CF25AF">
              <w:rPr>
                <w:rFonts w:ascii="Poppins" w:eastAsia="Times New Roman" w:hAnsi="Poppins" w:cs="Poppins"/>
                <w:sz w:val="21"/>
                <w:szCs w:val="21"/>
                <w:lang w:eastAsia="en-GB"/>
              </w:rPr>
              <w:t> </w:t>
            </w:r>
          </w:p>
        </w:tc>
      </w:tr>
      <w:tr w:rsidR="00CF25AF" w:rsidRPr="00CF25AF" w14:paraId="0E3E96E5" w14:textId="77777777" w:rsidTr="0056667C">
        <w:trPr>
          <w:trHeight w:val="84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50A948" w14:textId="77777777" w:rsidR="00CF25AF" w:rsidRPr="00CF25AF" w:rsidRDefault="00CF25AF" w:rsidP="00CF25AF">
            <w:pPr>
              <w:spacing w:after="0" w:line="240" w:lineRule="auto"/>
              <w:rPr>
                <w:rFonts w:ascii="Poppins" w:eastAsia="Times New Roman" w:hAnsi="Poppins" w:cs="Poppins"/>
                <w:sz w:val="22"/>
                <w:szCs w:val="22"/>
                <w:lang w:eastAsia="en-GB"/>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17AFD87" w14:textId="77777777" w:rsidR="00CF25AF" w:rsidRPr="00CF25AF" w:rsidRDefault="00CF25AF" w:rsidP="0056667C">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eastAsia="en-GB"/>
              </w:rPr>
              <w:t>HPO Sample No</w:t>
            </w:r>
            <w:r w:rsidRPr="00CF25AF">
              <w:rPr>
                <w:rFonts w:ascii="Poppins" w:eastAsia="Times New Roman" w:hAnsi="Poppins" w:cs="Poppins"/>
                <w:sz w:val="21"/>
                <w:szCs w:val="21"/>
                <w:lang w:eastAsia="en-GB"/>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D2419"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b/>
                <w:bCs/>
                <w:sz w:val="21"/>
                <w:szCs w:val="21"/>
                <w:lang w:eastAsia="en-GB"/>
              </w:rPr>
              <w:t>Sample 2</w:t>
            </w:r>
            <w:r w:rsidRPr="00CF25AF">
              <w:rPr>
                <w:rFonts w:ascii="Poppins" w:eastAsia="Times New Roman" w:hAnsi="Poppins" w:cs="Poppins"/>
                <w:sz w:val="21"/>
                <w:szCs w:val="21"/>
                <w:lang w:eastAsia="en-GB"/>
              </w:rPr>
              <w:t> </w:t>
            </w:r>
          </w:p>
        </w:tc>
      </w:tr>
      <w:tr w:rsidR="00CF25AF" w:rsidRPr="00CF25AF" w14:paraId="0FDB18E3" w14:textId="77777777" w:rsidTr="0056667C">
        <w:trPr>
          <w:trHeight w:val="78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2F916E" w14:textId="77777777" w:rsidR="00CF25AF" w:rsidRPr="00CF25AF" w:rsidRDefault="00CF25AF" w:rsidP="00CF25AF">
            <w:pPr>
              <w:spacing w:after="0" w:line="240" w:lineRule="auto"/>
              <w:rPr>
                <w:rFonts w:ascii="Poppins" w:eastAsia="Times New Roman" w:hAnsi="Poppins" w:cs="Poppins"/>
                <w:sz w:val="22"/>
                <w:szCs w:val="22"/>
                <w:lang w:eastAsia="en-GB"/>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5EAF251"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eastAsia="en-GB"/>
              </w:rPr>
              <w:t>HPO Sample No</w:t>
            </w:r>
            <w:r w:rsidRPr="00CF25AF">
              <w:rPr>
                <w:rFonts w:ascii="Poppins" w:eastAsia="Times New Roman" w:hAnsi="Poppins" w:cs="Poppins"/>
                <w:sz w:val="21"/>
                <w:szCs w:val="21"/>
                <w:lang w:eastAsia="en-GB"/>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5EE098"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b/>
                <w:bCs/>
                <w:sz w:val="21"/>
                <w:szCs w:val="21"/>
                <w:lang w:eastAsia="en-GB"/>
              </w:rPr>
              <w:t>Sample 3</w:t>
            </w:r>
            <w:r w:rsidRPr="00CF25AF">
              <w:rPr>
                <w:rFonts w:ascii="Poppins" w:eastAsia="Times New Roman" w:hAnsi="Poppins" w:cs="Poppins"/>
                <w:sz w:val="21"/>
                <w:szCs w:val="21"/>
                <w:lang w:eastAsia="en-GB"/>
              </w:rPr>
              <w:t> </w:t>
            </w:r>
          </w:p>
        </w:tc>
      </w:tr>
      <w:tr w:rsidR="00CF25AF" w:rsidRPr="00CF25AF" w14:paraId="7CB8BC48" w14:textId="77777777" w:rsidTr="0056667C">
        <w:trPr>
          <w:trHeight w:val="780"/>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5684FE" w14:textId="77777777" w:rsidR="00CF25AF" w:rsidRPr="00CF25AF" w:rsidRDefault="00CF25AF" w:rsidP="00CF25AF">
            <w:pPr>
              <w:spacing w:after="0" w:line="240" w:lineRule="auto"/>
              <w:rPr>
                <w:rFonts w:ascii="Poppins" w:eastAsia="Times New Roman" w:hAnsi="Poppins" w:cs="Poppins"/>
                <w:sz w:val="22"/>
                <w:szCs w:val="22"/>
                <w:lang w:eastAsia="en-GB"/>
              </w:rPr>
            </w:pP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938FDE3"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eastAsia="en-GB"/>
              </w:rPr>
              <w:t>HPO Sample No</w:t>
            </w:r>
            <w:r w:rsidRPr="00CF25AF">
              <w:rPr>
                <w:rFonts w:ascii="Poppins" w:eastAsia="Times New Roman" w:hAnsi="Poppins" w:cs="Poppins"/>
                <w:sz w:val="21"/>
                <w:szCs w:val="21"/>
                <w:lang w:eastAsia="en-GB"/>
              </w:rPr>
              <w:t> </w:t>
            </w:r>
          </w:p>
        </w:tc>
        <w:tc>
          <w:tcPr>
            <w:tcW w:w="48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70995F"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b/>
                <w:bCs/>
                <w:sz w:val="21"/>
                <w:szCs w:val="21"/>
                <w:lang w:eastAsia="en-GB"/>
              </w:rPr>
              <w:t>Sample 4</w:t>
            </w:r>
            <w:r w:rsidRPr="00CF25AF">
              <w:rPr>
                <w:rFonts w:ascii="Poppins" w:eastAsia="Times New Roman" w:hAnsi="Poppins" w:cs="Poppins"/>
                <w:sz w:val="21"/>
                <w:szCs w:val="21"/>
                <w:lang w:eastAsia="en-GB"/>
              </w:rPr>
              <w:t> </w:t>
            </w:r>
          </w:p>
        </w:tc>
      </w:tr>
    </w:tbl>
    <w:p w14:paraId="561C1023" w14:textId="77777777" w:rsidR="0056667C" w:rsidRDefault="0056667C" w:rsidP="00CF25AF">
      <w:pPr>
        <w:spacing w:after="0" w:line="240" w:lineRule="auto"/>
        <w:textAlignment w:val="baseline"/>
        <w:rPr>
          <w:rFonts w:ascii="Poppins" w:eastAsia="Times New Roman" w:hAnsi="Poppins" w:cs="Poppins"/>
          <w:i/>
          <w:iCs/>
          <w:sz w:val="21"/>
          <w:szCs w:val="21"/>
          <w:highlight w:val="lightGray"/>
          <w:lang w:val="en-US" w:eastAsia="en-GB"/>
        </w:rPr>
      </w:pPr>
    </w:p>
    <w:p w14:paraId="0DA403D5" w14:textId="77777777" w:rsidR="00CF25AF" w:rsidRPr="00CF25AF" w:rsidRDefault="00CF25AF" w:rsidP="00CF25AF">
      <w:pPr>
        <w:spacing w:after="0" w:line="240" w:lineRule="auto"/>
        <w:textAlignment w:val="baseline"/>
        <w:rPr>
          <w:rFonts w:ascii="Poppins" w:eastAsia="Times New Roman" w:hAnsi="Poppins" w:cs="Poppins"/>
          <w:b/>
          <w:bCs/>
          <w:sz w:val="18"/>
          <w:szCs w:val="18"/>
          <w:lang w:eastAsia="en-GB"/>
        </w:rPr>
      </w:pPr>
      <w:r w:rsidRPr="00CF25AF">
        <w:rPr>
          <w:rFonts w:ascii="Poppins" w:eastAsia="Times New Roman" w:hAnsi="Poppins" w:cs="Poppins"/>
          <w:b/>
          <w:bCs/>
          <w:sz w:val="22"/>
          <w:szCs w:val="22"/>
          <w:highlight w:val="lightGray"/>
          <w:lang w:val="en-US" w:eastAsia="en-GB"/>
        </w:rPr>
        <w:t>Office use only:</w:t>
      </w:r>
      <w:r w:rsidRPr="00CF25AF">
        <w:rPr>
          <w:rFonts w:ascii="Poppins" w:eastAsia="Times New Roman" w:hAnsi="Poppins" w:cs="Poppins"/>
          <w:b/>
          <w:bCs/>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4110"/>
        <w:gridCol w:w="1830"/>
        <w:gridCol w:w="840"/>
      </w:tblGrid>
      <w:tr w:rsidR="00CF25AF" w:rsidRPr="00CF25AF" w14:paraId="6CCDAA68" w14:textId="77777777" w:rsidTr="00CF25AF">
        <w:trPr>
          <w:trHeight w:val="30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833B22E"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val="en-US" w:eastAsia="en-GB"/>
              </w:rPr>
              <w:t>HPO:</w:t>
            </w:r>
            <w:r w:rsidRPr="00CF25AF">
              <w:rPr>
                <w:rFonts w:ascii="Poppins" w:eastAsia="Times New Roman" w:hAnsi="Poppins" w:cs="Poppins"/>
                <w:sz w:val="21"/>
                <w:szCs w:val="21"/>
                <w:lang w:eastAsia="en-GB"/>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22478A92"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val="en-US" w:eastAsia="en-GB"/>
              </w:rPr>
              <w:t>Email:</w:t>
            </w:r>
            <w:r w:rsidRPr="00CF25AF">
              <w:rPr>
                <w:rFonts w:ascii="Poppins" w:eastAsia="Times New Roman" w:hAnsi="Poppins" w:cs="Poppins"/>
                <w:sz w:val="21"/>
                <w:szCs w:val="21"/>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D9BC02F"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sz w:val="21"/>
                <w:szCs w:val="21"/>
                <w:highlight w:val="lightGray"/>
                <w:lang w:val="en-US" w:eastAsia="en-GB"/>
              </w:rPr>
              <w:t>MOH Contract:</w:t>
            </w:r>
            <w:r w:rsidRPr="00CF25AF">
              <w:rPr>
                <w:rFonts w:ascii="Poppins" w:eastAsia="Times New Roman" w:hAnsi="Poppins" w:cs="Poppins"/>
                <w:sz w:val="21"/>
                <w:szCs w:val="21"/>
                <w:lang w:eastAsia="en-GB"/>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B2886F1" w14:textId="77777777" w:rsidR="00CF25AF" w:rsidRPr="00CF25AF" w:rsidRDefault="00CF25AF" w:rsidP="00CF25AF">
            <w:pPr>
              <w:spacing w:after="0" w:line="240" w:lineRule="auto"/>
              <w:textAlignment w:val="baseline"/>
              <w:rPr>
                <w:rFonts w:ascii="Poppins" w:eastAsia="Times New Roman" w:hAnsi="Poppins" w:cs="Poppins"/>
                <w:sz w:val="22"/>
                <w:szCs w:val="22"/>
                <w:lang w:eastAsia="en-GB"/>
              </w:rPr>
            </w:pPr>
            <w:r w:rsidRPr="00CF25AF">
              <w:rPr>
                <w:rFonts w:ascii="Poppins" w:eastAsia="Times New Roman" w:hAnsi="Poppins" w:cs="Poppins"/>
                <w:b/>
                <w:bCs/>
                <w:sz w:val="21"/>
                <w:szCs w:val="21"/>
                <w:highlight w:val="lightGray"/>
                <w:lang w:val="en-US" w:eastAsia="en-GB"/>
              </w:rPr>
              <w:t>√</w:t>
            </w:r>
            <w:r w:rsidRPr="00CF25AF">
              <w:rPr>
                <w:rFonts w:ascii="Poppins" w:eastAsia="Times New Roman" w:hAnsi="Poppins" w:cs="Poppins"/>
                <w:sz w:val="21"/>
                <w:szCs w:val="21"/>
                <w:lang w:eastAsia="en-GB"/>
              </w:rPr>
              <w:t> </w:t>
            </w:r>
          </w:p>
        </w:tc>
      </w:tr>
    </w:tbl>
    <w:p w14:paraId="290F5656" w14:textId="77777777" w:rsidR="0056667C" w:rsidRDefault="0056667C" w:rsidP="00CF25AF">
      <w:pPr>
        <w:spacing w:after="0" w:line="240" w:lineRule="auto"/>
        <w:textAlignment w:val="baseline"/>
        <w:rPr>
          <w:rFonts w:ascii="Poppins" w:eastAsia="Times New Roman" w:hAnsi="Poppins" w:cs="Poppins"/>
          <w:b/>
          <w:bCs/>
          <w:color w:val="000000" w:themeColor="text1"/>
          <w:sz w:val="22"/>
          <w:szCs w:val="22"/>
          <w:lang w:val="en-US" w:eastAsia="en-GB"/>
        </w:rPr>
      </w:pPr>
    </w:p>
    <w:p w14:paraId="4C6FF323" w14:textId="77777777" w:rsidR="00CF25AF" w:rsidRPr="00CF25AF" w:rsidRDefault="00CF25AF" w:rsidP="00CF25AF">
      <w:pPr>
        <w:spacing w:after="0" w:line="240" w:lineRule="auto"/>
        <w:textAlignment w:val="baseline"/>
        <w:rPr>
          <w:rFonts w:ascii="Poppins" w:eastAsia="Times New Roman" w:hAnsi="Poppins" w:cs="Poppins"/>
          <w:b/>
          <w:bCs/>
          <w:color w:val="000000" w:themeColor="text1"/>
          <w:sz w:val="18"/>
          <w:szCs w:val="18"/>
          <w:lang w:eastAsia="en-GB"/>
        </w:rPr>
      </w:pPr>
      <w:r w:rsidRPr="00CF25AF">
        <w:rPr>
          <w:rFonts w:ascii="Poppins" w:eastAsia="Times New Roman" w:hAnsi="Poppins" w:cs="Poppins"/>
          <w:b/>
          <w:bCs/>
          <w:color w:val="000000" w:themeColor="text1"/>
          <w:sz w:val="22"/>
          <w:szCs w:val="22"/>
          <w:lang w:val="en-US" w:eastAsia="en-GB"/>
        </w:rPr>
        <w:t>Instructions to Lab:</w:t>
      </w:r>
      <w:r w:rsidRPr="00CF25AF">
        <w:rPr>
          <w:rFonts w:ascii="Poppins" w:eastAsia="Times New Roman" w:hAnsi="Poppins" w:cs="Poppins"/>
          <w:b/>
          <w:bCs/>
          <w:color w:val="000000" w:themeColor="text1"/>
          <w:sz w:val="22"/>
          <w:szCs w:val="22"/>
          <w:lang w:eastAsia="en-GB"/>
        </w:rPr>
        <w:t> </w:t>
      </w:r>
    </w:p>
    <w:p w14:paraId="7DCF7401" w14:textId="77777777" w:rsidR="0056667C" w:rsidRPr="0056667C" w:rsidRDefault="00CF25AF" w:rsidP="0056667C">
      <w:pPr>
        <w:spacing w:after="0" w:line="240" w:lineRule="auto"/>
        <w:textAlignment w:val="baseline"/>
        <w:rPr>
          <w:rFonts w:ascii="Poppins" w:eastAsia="Times New Roman" w:hAnsi="Poppins" w:cs="Poppins"/>
          <w:color w:val="000000" w:themeColor="text1"/>
          <w:sz w:val="21"/>
          <w:szCs w:val="21"/>
          <w:lang w:val="en-US" w:eastAsia="en-GB"/>
        </w:rPr>
      </w:pPr>
      <w:r w:rsidRPr="00CF25AF">
        <w:rPr>
          <w:rFonts w:ascii="Poppins" w:eastAsia="Times New Roman" w:hAnsi="Poppins" w:cs="Poppins"/>
          <w:color w:val="000000" w:themeColor="text1"/>
          <w:sz w:val="21"/>
          <w:szCs w:val="21"/>
          <w:lang w:val="en-US" w:eastAsia="en-GB"/>
        </w:rPr>
        <w:t xml:space="preserve">This sample has been submitted by </w:t>
      </w:r>
      <w:r w:rsidRPr="00CF25AF">
        <w:rPr>
          <w:rFonts w:ascii="Poppins" w:eastAsia="Times New Roman" w:hAnsi="Poppins" w:cs="Poppins"/>
          <w:i/>
          <w:iCs/>
          <w:color w:val="000000" w:themeColor="text1"/>
          <w:sz w:val="21"/>
          <w:szCs w:val="21"/>
          <w:lang w:val="en-US" w:eastAsia="en-GB"/>
        </w:rPr>
        <w:t>NMPHS</w:t>
      </w:r>
      <w:r w:rsidRPr="00CF25AF">
        <w:rPr>
          <w:rFonts w:ascii="Poppins" w:eastAsia="Times New Roman" w:hAnsi="Poppins" w:cs="Poppins"/>
          <w:color w:val="000000" w:themeColor="text1"/>
          <w:sz w:val="21"/>
          <w:szCs w:val="21"/>
          <w:lang w:val="en-US" w:eastAsia="en-GB"/>
        </w:rPr>
        <w:t xml:space="preserve"> (by the HPO named above) </w:t>
      </w:r>
    </w:p>
    <w:p w14:paraId="1AA258F4" w14:textId="77777777" w:rsidR="0056667C" w:rsidRDefault="00CF25AF" w:rsidP="0056667C">
      <w:pPr>
        <w:spacing w:after="0" w:line="240" w:lineRule="auto"/>
        <w:textAlignment w:val="baseline"/>
        <w:rPr>
          <w:rFonts w:ascii="Poppins" w:eastAsia="Times New Roman" w:hAnsi="Poppins" w:cs="Poppins"/>
          <w:color w:val="000000" w:themeColor="text1"/>
          <w:sz w:val="21"/>
          <w:szCs w:val="21"/>
          <w:lang w:val="en-US" w:eastAsia="en-GB"/>
        </w:rPr>
      </w:pPr>
      <w:r w:rsidRPr="00CF25AF">
        <w:rPr>
          <w:rFonts w:ascii="Poppins" w:eastAsia="Times New Roman" w:hAnsi="Poppins" w:cs="Poppins"/>
          <w:color w:val="000000" w:themeColor="text1"/>
          <w:sz w:val="21"/>
          <w:szCs w:val="21"/>
          <w:lang w:val="en-US" w:eastAsia="en-GB"/>
        </w:rPr>
        <w:t>Please email the results back to the HPO only. </w:t>
      </w:r>
    </w:p>
    <w:p w14:paraId="613B5597" w14:textId="77777777" w:rsidR="006447D4" w:rsidRPr="0056667C" w:rsidRDefault="0025366F" w:rsidP="004F1E5B">
      <w:pPr>
        <w:tabs>
          <w:tab w:val="left" w:pos="6395"/>
        </w:tabs>
        <w:spacing w:after="0" w:line="240" w:lineRule="auto"/>
        <w:textAlignment w:val="baseline"/>
        <w:rPr>
          <w:rFonts w:ascii="Poppins" w:eastAsia="Times New Roman" w:hAnsi="Poppins" w:cs="Poppins"/>
          <w:color w:val="000000" w:themeColor="text1"/>
          <w:sz w:val="21"/>
          <w:szCs w:val="21"/>
          <w:lang w:val="en-US" w:eastAsia="en-GB"/>
        </w:rPr>
      </w:pPr>
      <w:r w:rsidRPr="0056667C">
        <w:rPr>
          <w:rFonts w:ascii="Poppins" w:hAnsi="Poppins" w:cs="Poppins"/>
          <w:noProof/>
          <w:sz w:val="22"/>
          <w:szCs w:val="22"/>
        </w:rPr>
        <w:drawing>
          <wp:anchor distT="0" distB="0" distL="0" distR="0" simplePos="0" relativeHeight="251660288" behindDoc="1" locked="0" layoutInCell="1" allowOverlap="1" wp14:anchorId="3C4F709A" wp14:editId="4E9F8941">
            <wp:simplePos x="0" y="0"/>
            <wp:positionH relativeFrom="margin">
              <wp:posOffset>4386580</wp:posOffset>
            </wp:positionH>
            <wp:positionV relativeFrom="margin">
              <wp:posOffset>7521089</wp:posOffset>
            </wp:positionV>
            <wp:extent cx="1732280" cy="314960"/>
            <wp:effectExtent l="0" t="0" r="0" b="2540"/>
            <wp:wrapNone/>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732280" cy="314960"/>
                    </a:xfrm>
                    <a:prstGeom prst="rect">
                      <a:avLst/>
                    </a:prstGeom>
                  </pic:spPr>
                </pic:pic>
              </a:graphicData>
            </a:graphic>
          </wp:anchor>
        </w:drawing>
      </w:r>
      <w:r w:rsidR="00CF25AF" w:rsidRPr="00CF25AF">
        <w:rPr>
          <w:rFonts w:ascii="Poppins" w:eastAsia="Times New Roman" w:hAnsi="Poppins" w:cs="Poppins"/>
          <w:color w:val="000000" w:themeColor="text1"/>
          <w:sz w:val="21"/>
          <w:szCs w:val="21"/>
          <w:lang w:val="en-US" w:eastAsia="en-GB"/>
        </w:rPr>
        <w:t>We do not require a hard copy.</w:t>
      </w:r>
      <w:r w:rsidR="00CF25AF" w:rsidRPr="00CF25AF">
        <w:rPr>
          <w:rFonts w:ascii="Poppins" w:eastAsia="Times New Roman" w:hAnsi="Poppins" w:cs="Poppins"/>
          <w:color w:val="000000" w:themeColor="text1"/>
          <w:sz w:val="21"/>
          <w:szCs w:val="21"/>
          <w:lang w:eastAsia="en-GB"/>
        </w:rPr>
        <w:t> </w:t>
      </w:r>
      <w:r w:rsidR="004F1E5B">
        <w:rPr>
          <w:rFonts w:ascii="Poppins" w:eastAsia="Times New Roman" w:hAnsi="Poppins" w:cs="Poppins"/>
          <w:color w:val="000000" w:themeColor="text1"/>
          <w:sz w:val="21"/>
          <w:szCs w:val="21"/>
          <w:lang w:eastAsia="en-GB"/>
        </w:rPr>
        <w:tab/>
      </w:r>
    </w:p>
    <w:sectPr w:rsidR="006447D4" w:rsidRPr="0056667C" w:rsidSect="00300BE9">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68D" w14:textId="77777777" w:rsidR="00300BE9" w:rsidRDefault="00300BE9" w:rsidP="006447D4">
      <w:r>
        <w:separator/>
      </w:r>
    </w:p>
  </w:endnote>
  <w:endnote w:type="continuationSeparator" w:id="0">
    <w:p w14:paraId="2C01A361" w14:textId="77777777" w:rsidR="00300BE9" w:rsidRDefault="00300BE9" w:rsidP="006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93DF" w14:textId="77777777" w:rsidR="006447D4" w:rsidRPr="004F1E5B" w:rsidRDefault="006447D4">
    <w:pPr>
      <w:pStyle w:val="Footer"/>
      <w:rPr>
        <w:rFonts w:ascii="Poppins" w:hAnsi="Poppins" w:cs="Poppins"/>
        <w:color w:val="AEAAAA" w:themeColor="background2" w:themeShade="BF"/>
        <w:sz w:val="15"/>
        <w:szCs w:val="15"/>
      </w:rPr>
    </w:pPr>
    <w:r w:rsidRPr="004F1E5B">
      <w:rPr>
        <w:rFonts w:ascii="Poppins" w:hAnsi="Poppins" w:cs="Poppins"/>
        <w:noProof/>
        <w:color w:val="AEAAAA" w:themeColor="background2" w:themeShade="BF"/>
        <w:sz w:val="15"/>
        <w:szCs w:val="15"/>
      </w:rPr>
      <w:drawing>
        <wp:anchor distT="0" distB="0" distL="0" distR="0" simplePos="0" relativeHeight="251663360" behindDoc="1" locked="0" layoutInCell="1" allowOverlap="1" wp14:anchorId="10750CB8" wp14:editId="7575B9FE">
          <wp:simplePos x="0" y="0"/>
          <wp:positionH relativeFrom="page">
            <wp:posOffset>0</wp:posOffset>
          </wp:positionH>
          <wp:positionV relativeFrom="page">
            <wp:posOffset>10363835</wp:posOffset>
          </wp:positionV>
          <wp:extent cx="7558247" cy="323850"/>
          <wp:effectExtent l="0" t="0" r="508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558247" cy="323850"/>
                  </a:xfrm>
                  <a:prstGeom prst="rect">
                    <a:avLst/>
                  </a:prstGeom>
                </pic:spPr>
              </pic:pic>
            </a:graphicData>
          </a:graphic>
          <wp14:sizeRelV relativeFrom="margin">
            <wp14:pctHeight>0</wp14:pctHeight>
          </wp14:sizeRelV>
        </wp:anchor>
      </w:drawing>
    </w:r>
    <w:r w:rsidR="004F1E5B">
      <w:rPr>
        <w:rFonts w:ascii="Poppins" w:hAnsi="Poppins" w:cs="Poppins"/>
        <w:color w:val="AEAAAA" w:themeColor="background2" w:themeShade="BF"/>
        <w:sz w:val="15"/>
        <w:szCs w:val="15"/>
      </w:rPr>
      <w:t xml:space="preserve">NMPHS </w:t>
    </w:r>
    <w:r w:rsidR="004F1E5B" w:rsidRPr="004F1E5B">
      <w:rPr>
        <w:rFonts w:ascii="Poppins" w:hAnsi="Poppins" w:cs="Poppins"/>
        <w:color w:val="AEAAAA" w:themeColor="background2" w:themeShade="BF"/>
        <w:sz w:val="15"/>
        <w:szCs w:val="15"/>
      </w:rPr>
      <w:t>Asbestos Sample Form  –  Document Version: 2  –  7.07.2023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7EA7" w14:textId="77777777" w:rsidR="00300BE9" w:rsidRDefault="00300BE9" w:rsidP="006447D4">
      <w:r>
        <w:separator/>
      </w:r>
    </w:p>
  </w:footnote>
  <w:footnote w:type="continuationSeparator" w:id="0">
    <w:p w14:paraId="66997BB0" w14:textId="77777777" w:rsidR="00300BE9" w:rsidRDefault="00300BE9" w:rsidP="0064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5D60" w14:textId="443710B6" w:rsidR="00CF25AF" w:rsidRPr="0056667C" w:rsidRDefault="00300BE9" w:rsidP="006447D4">
    <w:pPr>
      <w:pStyle w:val="Header"/>
      <w:rPr>
        <w:rFonts w:ascii="Poppins Medium" w:hAnsi="Poppins Medium" w:cs="Poppins Medium"/>
        <w:color w:val="0C818F"/>
        <w:sz w:val="32"/>
        <w:szCs w:val="32"/>
      </w:rPr>
    </w:pPr>
    <w:r>
      <w:rPr>
        <w:rFonts w:ascii="Poppins" w:hAnsi="Poppins" w:cs="Poppins"/>
        <w:b/>
        <w:bCs/>
        <w:noProof/>
        <w:sz w:val="18"/>
        <w:szCs w:val="18"/>
      </w:rPr>
      <w:drawing>
        <wp:anchor distT="0" distB="0" distL="114300" distR="114300" simplePos="0" relativeHeight="251664384" behindDoc="1" locked="0" layoutInCell="1" allowOverlap="1" wp14:anchorId="0B99A608" wp14:editId="25035D19">
          <wp:simplePos x="0" y="0"/>
          <wp:positionH relativeFrom="column">
            <wp:posOffset>4621530</wp:posOffset>
          </wp:positionH>
          <wp:positionV relativeFrom="paragraph">
            <wp:posOffset>365125</wp:posOffset>
          </wp:positionV>
          <wp:extent cx="1905000" cy="339725"/>
          <wp:effectExtent l="0" t="0" r="0" b="3175"/>
          <wp:wrapTight wrapText="bothSides">
            <wp:wrapPolygon edited="0">
              <wp:start x="0" y="0"/>
              <wp:lineTo x="0" y="20591"/>
              <wp:lineTo x="12096" y="20591"/>
              <wp:lineTo x="12096" y="19379"/>
              <wp:lineTo x="21384" y="12112"/>
              <wp:lineTo x="21384" y="0"/>
              <wp:lineTo x="0" y="0"/>
            </wp:wrapPolygon>
          </wp:wrapTight>
          <wp:docPr id="49395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67C">
      <w:rPr>
        <w:rFonts w:ascii="Poppins Medium" w:hAnsi="Poppins Medium" w:cs="Poppins Medium"/>
        <w:color w:val="0C818F"/>
        <w:sz w:val="32"/>
        <w:szCs w:val="32"/>
      </w:rPr>
      <w:br/>
    </w:r>
    <w:r w:rsidR="006447D4" w:rsidRPr="0056667C">
      <w:rPr>
        <w:rFonts w:ascii="Poppins Medium" w:hAnsi="Poppins Medium" w:cs="Poppins Medium"/>
        <w:noProof/>
        <w:color w:val="0C818F"/>
        <w:sz w:val="32"/>
        <w:szCs w:val="32"/>
      </w:rPr>
      <w:drawing>
        <wp:anchor distT="0" distB="0" distL="0" distR="0" simplePos="0" relativeHeight="251659264" behindDoc="1" locked="0" layoutInCell="1" allowOverlap="1" wp14:anchorId="67ED61B6" wp14:editId="4A58159A">
          <wp:simplePos x="0" y="0"/>
          <wp:positionH relativeFrom="page">
            <wp:posOffset>-2540</wp:posOffset>
          </wp:positionH>
          <wp:positionV relativeFrom="page">
            <wp:posOffset>7620</wp:posOffset>
          </wp:positionV>
          <wp:extent cx="7559675" cy="323850"/>
          <wp:effectExtent l="0" t="0" r="3175"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stretch>
                    <a:fillRect/>
                  </a:stretch>
                </pic:blipFill>
                <pic:spPr>
                  <a:xfrm>
                    <a:off x="0" y="0"/>
                    <a:ext cx="7559675" cy="323850"/>
                  </a:xfrm>
                  <a:prstGeom prst="rect">
                    <a:avLst/>
                  </a:prstGeom>
                </pic:spPr>
              </pic:pic>
            </a:graphicData>
          </a:graphic>
          <wp14:sizeRelV relativeFrom="margin">
            <wp14:pctHeight>0</wp14:pctHeight>
          </wp14:sizeRelV>
        </wp:anchor>
      </w:drawing>
    </w:r>
    <w:r w:rsidR="00CF25AF" w:rsidRPr="0056667C">
      <w:rPr>
        <w:rFonts w:ascii="Poppins Medium" w:hAnsi="Poppins Medium" w:cs="Poppins Medium"/>
        <w:color w:val="0C818F"/>
        <w:sz w:val="32"/>
        <w:szCs w:val="32"/>
      </w:rPr>
      <w:t>Nelson Marlborough Public Health</w:t>
    </w:r>
  </w:p>
  <w:p w14:paraId="289B13E1" w14:textId="7D3233DF" w:rsidR="00CF25AF" w:rsidRPr="00CF25AF" w:rsidRDefault="00CF25AF" w:rsidP="006447D4">
    <w:pPr>
      <w:pStyle w:val="Header"/>
      <w:rPr>
        <w:rFonts w:ascii="Poppins" w:hAnsi="Poppins" w:cs="Poppins"/>
        <w:sz w:val="18"/>
        <w:szCs w:val="18"/>
      </w:rPr>
    </w:pPr>
  </w:p>
  <w:p w14:paraId="605656B5" w14:textId="4B52D80C" w:rsidR="00CF25AF" w:rsidRPr="00CF25AF" w:rsidRDefault="00CF25AF" w:rsidP="0056667C">
    <w:pPr>
      <w:pStyle w:val="Header"/>
      <w:tabs>
        <w:tab w:val="clear" w:pos="4513"/>
        <w:tab w:val="clear" w:pos="9026"/>
        <w:tab w:val="center" w:pos="4253"/>
      </w:tabs>
      <w:rPr>
        <w:rFonts w:ascii="Poppins" w:hAnsi="Poppins" w:cs="Poppins"/>
        <w:sz w:val="18"/>
        <w:szCs w:val="18"/>
      </w:rPr>
    </w:pPr>
    <w:r w:rsidRPr="00CF25AF">
      <w:rPr>
        <w:rFonts w:ascii="Poppins" w:hAnsi="Poppins" w:cs="Poppins"/>
        <w:b/>
        <w:bCs/>
        <w:sz w:val="18"/>
        <w:szCs w:val="18"/>
      </w:rPr>
      <w:t>Nelson Off</w:t>
    </w:r>
    <w:r>
      <w:rPr>
        <w:rFonts w:ascii="Poppins" w:hAnsi="Poppins" w:cs="Poppins"/>
        <w:b/>
        <w:bCs/>
        <w:sz w:val="18"/>
        <w:szCs w:val="18"/>
      </w:rPr>
      <w:t xml:space="preserve">ice </w:t>
    </w:r>
    <w:r>
      <w:rPr>
        <w:rFonts w:ascii="Poppins" w:hAnsi="Poppins" w:cs="Poppins"/>
        <w:b/>
        <w:bCs/>
        <w:sz w:val="18"/>
        <w:szCs w:val="18"/>
      </w:rPr>
      <w:tab/>
    </w:r>
    <w:r w:rsidRPr="00CF25AF">
      <w:rPr>
        <w:rFonts w:ascii="Poppins" w:hAnsi="Poppins" w:cs="Poppins"/>
        <w:b/>
        <w:bCs/>
        <w:sz w:val="18"/>
        <w:szCs w:val="18"/>
      </w:rPr>
      <w:t>Marlborough Office</w:t>
    </w:r>
  </w:p>
  <w:p w14:paraId="6B4951E4" w14:textId="77777777" w:rsidR="00CF25AF" w:rsidRPr="00CF25AF" w:rsidRDefault="00CF25AF" w:rsidP="0056667C">
    <w:pPr>
      <w:pStyle w:val="Header"/>
      <w:tabs>
        <w:tab w:val="clear" w:pos="4513"/>
        <w:tab w:val="center" w:pos="4253"/>
      </w:tabs>
      <w:rPr>
        <w:rFonts w:ascii="Poppins" w:hAnsi="Poppins" w:cs="Poppins"/>
        <w:sz w:val="18"/>
        <w:szCs w:val="18"/>
      </w:rPr>
    </w:pPr>
    <w:r w:rsidRPr="00CF25AF">
      <w:rPr>
        <w:rFonts w:ascii="Poppins" w:hAnsi="Poppins" w:cs="Poppins"/>
        <w:sz w:val="18"/>
        <w:szCs w:val="18"/>
      </w:rPr>
      <w:t>281 Queen Street</w:t>
    </w:r>
    <w:r>
      <w:rPr>
        <w:rFonts w:ascii="Poppins" w:hAnsi="Poppins" w:cs="Poppins"/>
        <w:sz w:val="18"/>
        <w:szCs w:val="18"/>
      </w:rPr>
      <w:tab/>
      <w:t xml:space="preserve">        Marlborough Health Hub</w:t>
    </w:r>
  </w:p>
  <w:p w14:paraId="76D7867F" w14:textId="77777777" w:rsidR="00CF25AF" w:rsidRDefault="00CF25AF" w:rsidP="0056667C">
    <w:pPr>
      <w:pStyle w:val="Header"/>
      <w:tabs>
        <w:tab w:val="clear" w:pos="4513"/>
        <w:tab w:val="center" w:pos="4253"/>
        <w:tab w:val="center" w:pos="4395"/>
      </w:tabs>
      <w:rPr>
        <w:rFonts w:ascii="Poppins" w:hAnsi="Poppins" w:cs="Poppins"/>
        <w:sz w:val="18"/>
        <w:szCs w:val="18"/>
      </w:rPr>
    </w:pPr>
    <w:r w:rsidRPr="00CF25AF">
      <w:rPr>
        <w:rFonts w:ascii="Poppins" w:hAnsi="Poppins" w:cs="Poppins"/>
        <w:sz w:val="18"/>
        <w:szCs w:val="18"/>
      </w:rPr>
      <w:t>Richmond 7020</w:t>
    </w:r>
    <w:r>
      <w:rPr>
        <w:rFonts w:ascii="Poppins" w:hAnsi="Poppins" w:cs="Poppins"/>
        <w:sz w:val="18"/>
        <w:szCs w:val="18"/>
      </w:rPr>
      <w:tab/>
      <w:t xml:space="preserve"> </w:t>
    </w:r>
    <w:r w:rsidR="0056667C">
      <w:rPr>
        <w:rFonts w:ascii="Poppins" w:hAnsi="Poppins" w:cs="Poppins"/>
        <w:sz w:val="18"/>
        <w:szCs w:val="18"/>
      </w:rPr>
      <w:t xml:space="preserve">                   </w:t>
    </w:r>
    <w:r>
      <w:rPr>
        <w:rFonts w:ascii="Poppins" w:hAnsi="Poppins" w:cs="Poppins"/>
        <w:sz w:val="18"/>
        <w:szCs w:val="18"/>
      </w:rPr>
      <w:t>22 Queen Street, Blenheim 7201</w:t>
    </w:r>
  </w:p>
  <w:p w14:paraId="454F9AEA" w14:textId="77777777" w:rsidR="00CF25AF" w:rsidRPr="00CF25AF" w:rsidRDefault="00CF25AF" w:rsidP="0056667C">
    <w:pPr>
      <w:pStyle w:val="Header"/>
      <w:tabs>
        <w:tab w:val="clear" w:pos="4513"/>
        <w:tab w:val="center" w:pos="4253"/>
      </w:tabs>
      <w:rPr>
        <w:rFonts w:ascii="Poppins" w:hAnsi="Poppins" w:cs="Poppins"/>
        <w:sz w:val="18"/>
        <w:szCs w:val="18"/>
      </w:rPr>
    </w:pPr>
    <w:r>
      <w:rPr>
        <w:rFonts w:ascii="Poppins" w:hAnsi="Poppins" w:cs="Poppins"/>
        <w:sz w:val="18"/>
        <w:szCs w:val="18"/>
      </w:rPr>
      <w:t>PO Box 647, Nelson 7040</w:t>
    </w:r>
    <w:r>
      <w:rPr>
        <w:rFonts w:ascii="Poppins" w:hAnsi="Poppins" w:cs="Poppins"/>
        <w:sz w:val="18"/>
        <w:szCs w:val="18"/>
      </w:rPr>
      <w:tab/>
    </w:r>
    <w:r w:rsidR="0056667C">
      <w:rPr>
        <w:rFonts w:ascii="Poppins" w:hAnsi="Poppins" w:cs="Poppins"/>
        <w:sz w:val="18"/>
        <w:szCs w:val="18"/>
      </w:rPr>
      <w:t xml:space="preserve">         PO Box 46, Blenheim 7240</w:t>
    </w:r>
    <w:r>
      <w:rPr>
        <w:rFonts w:ascii="Poppins" w:hAnsi="Poppins" w:cs="Poppins"/>
        <w:sz w:val="18"/>
        <w:szCs w:val="18"/>
      </w:rPr>
      <w:tab/>
    </w:r>
  </w:p>
  <w:p w14:paraId="19F6E8B0" w14:textId="77777777" w:rsidR="0056667C" w:rsidRPr="00CF25AF" w:rsidRDefault="00CF25AF" w:rsidP="0056667C">
    <w:pPr>
      <w:pStyle w:val="Header"/>
      <w:tabs>
        <w:tab w:val="center" w:pos="4253"/>
      </w:tabs>
      <w:rPr>
        <w:rFonts w:ascii="Poppins" w:hAnsi="Poppins" w:cs="Poppins"/>
        <w:sz w:val="13"/>
        <w:szCs w:val="13"/>
      </w:rPr>
    </w:pPr>
    <w:r w:rsidRPr="00CF25AF">
      <w:rPr>
        <w:rFonts w:ascii="Poppins" w:hAnsi="Poppins" w:cs="Poppins"/>
        <w:sz w:val="13"/>
        <w:szCs w:val="13"/>
      </w:rPr>
      <w:t>Ph</w:t>
    </w:r>
    <w:r w:rsidR="0056667C">
      <w:rPr>
        <w:rFonts w:ascii="Poppins" w:hAnsi="Poppins" w:cs="Poppins"/>
        <w:sz w:val="13"/>
        <w:szCs w:val="13"/>
      </w:rPr>
      <w:t xml:space="preserve"> </w:t>
    </w:r>
    <w:r w:rsidRPr="00CF25AF">
      <w:rPr>
        <w:rFonts w:ascii="Poppins" w:hAnsi="Poppins" w:cs="Poppins"/>
        <w:sz w:val="13"/>
        <w:szCs w:val="13"/>
      </w:rPr>
      <w:t>/</w:t>
    </w:r>
    <w:r w:rsidR="0056667C">
      <w:rPr>
        <w:rFonts w:ascii="Poppins" w:hAnsi="Poppins" w:cs="Poppins"/>
        <w:sz w:val="13"/>
        <w:szCs w:val="13"/>
      </w:rPr>
      <w:t xml:space="preserve"> </w:t>
    </w:r>
    <w:r w:rsidRPr="00CF25AF">
      <w:rPr>
        <w:rFonts w:ascii="Poppins" w:hAnsi="Poppins" w:cs="Poppins"/>
        <w:sz w:val="13"/>
        <w:szCs w:val="13"/>
      </w:rPr>
      <w:t>Fax</w:t>
    </w:r>
    <w:r w:rsidR="0056667C">
      <w:rPr>
        <w:rFonts w:ascii="Poppins" w:hAnsi="Poppins" w:cs="Poppins"/>
        <w:sz w:val="13"/>
        <w:szCs w:val="13"/>
      </w:rPr>
      <w:t xml:space="preserve">: </w:t>
    </w:r>
    <w:r w:rsidRPr="00CF25AF">
      <w:rPr>
        <w:rFonts w:ascii="Poppins" w:hAnsi="Poppins" w:cs="Poppins"/>
        <w:sz w:val="13"/>
        <w:szCs w:val="13"/>
      </w:rPr>
      <w:t>(03) 546 1573 / (03) 546 1542</w:t>
    </w:r>
    <w:r w:rsidR="0056667C">
      <w:rPr>
        <w:rFonts w:ascii="Poppins" w:hAnsi="Poppins" w:cs="Poppins"/>
        <w:sz w:val="13"/>
        <w:szCs w:val="13"/>
      </w:rPr>
      <w:tab/>
      <w:t xml:space="preserve">                 Ph / Fax: (03) 520 9914 / (03) 578 9517</w:t>
    </w:r>
  </w:p>
  <w:p w14:paraId="30496E12" w14:textId="77777777" w:rsidR="00CF25AF" w:rsidRPr="00CF25AF" w:rsidRDefault="00CF25AF" w:rsidP="006447D4">
    <w:pPr>
      <w:pStyle w:val="Header"/>
      <w:rPr>
        <w:rFonts w:ascii="Poppins" w:hAnsi="Poppins" w:cs="Poppi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6821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E9"/>
    <w:rsid w:val="001D6B50"/>
    <w:rsid w:val="0025366F"/>
    <w:rsid w:val="00300BE9"/>
    <w:rsid w:val="004F1E5B"/>
    <w:rsid w:val="0056667C"/>
    <w:rsid w:val="006447D4"/>
    <w:rsid w:val="007D3B29"/>
    <w:rsid w:val="00A57E0A"/>
    <w:rsid w:val="00BF3FE0"/>
    <w:rsid w:val="00CF25AF"/>
    <w:rsid w:val="00E4296E"/>
    <w:rsid w:val="00F85163"/>
    <w:rsid w:val="00FF7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6A9C3"/>
  <w15:chartTrackingRefBased/>
  <w15:docId w15:val="{4C8F9B03-A8F2-4981-91E7-173C56C3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D4"/>
    <w:rPr>
      <w:rFonts w:ascii="Arial" w:hAnsi="Arial" w:cs="Arial"/>
      <w:sz w:val="24"/>
      <w:szCs w:val="24"/>
    </w:rPr>
  </w:style>
  <w:style w:type="paragraph" w:styleId="Heading1">
    <w:name w:val="heading 1"/>
    <w:basedOn w:val="Normal"/>
    <w:next w:val="Normal"/>
    <w:link w:val="Heading1Char"/>
    <w:uiPriority w:val="9"/>
    <w:qFormat/>
    <w:rsid w:val="006447D4"/>
    <w:pPr>
      <w:spacing w:after="0" w:line="240" w:lineRule="auto"/>
      <w:outlineLvl w:val="0"/>
    </w:pPr>
    <w:rPr>
      <w:b/>
      <w:bCs/>
      <w:color w:val="00A2AC"/>
      <w:sz w:val="28"/>
      <w:szCs w:val="28"/>
    </w:rPr>
  </w:style>
  <w:style w:type="paragraph" w:styleId="Heading2">
    <w:name w:val="heading 2"/>
    <w:basedOn w:val="Normal"/>
    <w:next w:val="Normal"/>
    <w:link w:val="Heading2Char"/>
    <w:uiPriority w:val="9"/>
    <w:unhideWhenUsed/>
    <w:qFormat/>
    <w:rsid w:val="006447D4"/>
    <w:pPr>
      <w:spacing w:after="0" w:line="240" w:lineRule="auto"/>
      <w:outlineLvl w:val="1"/>
    </w:pPr>
    <w:rPr>
      <w:b/>
      <w:bCs/>
      <w:sz w:val="28"/>
      <w:szCs w:val="28"/>
    </w:rPr>
  </w:style>
  <w:style w:type="paragraph" w:styleId="Heading3">
    <w:name w:val="heading 3"/>
    <w:basedOn w:val="Normal"/>
    <w:next w:val="Normal"/>
    <w:link w:val="Heading3Char"/>
    <w:uiPriority w:val="9"/>
    <w:unhideWhenUsed/>
    <w:qFormat/>
    <w:rsid w:val="006447D4"/>
    <w:pPr>
      <w:spacing w:after="0"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
    <w:basedOn w:val="Normal"/>
    <w:link w:val="ListParagraphChar"/>
    <w:uiPriority w:val="34"/>
    <w:qFormat/>
    <w:rsid w:val="006447D4"/>
    <w:pPr>
      <w:numPr>
        <w:numId w:val="1"/>
      </w:numPr>
      <w:spacing w:after="0" w:line="240" w:lineRule="auto"/>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paragraph" w:customStyle="1" w:styleId="paragraph">
    <w:name w:val="paragraph"/>
    <w:basedOn w:val="Normal"/>
    <w:rsid w:val="00CF25A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CF25AF"/>
  </w:style>
  <w:style w:type="character" w:customStyle="1" w:styleId="eop">
    <w:name w:val="eop"/>
    <w:basedOn w:val="DefaultParagraphFont"/>
    <w:rsid w:val="00CF25AF"/>
  </w:style>
  <w:style w:type="character" w:customStyle="1" w:styleId="scxw134328017">
    <w:name w:val="scxw134328017"/>
    <w:basedOn w:val="DefaultParagraphFont"/>
    <w:rsid w:val="00CF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390">
      <w:bodyDiv w:val="1"/>
      <w:marLeft w:val="0"/>
      <w:marRight w:val="0"/>
      <w:marTop w:val="0"/>
      <w:marBottom w:val="0"/>
      <w:divBdr>
        <w:top w:val="none" w:sz="0" w:space="0" w:color="auto"/>
        <w:left w:val="none" w:sz="0" w:space="0" w:color="auto"/>
        <w:bottom w:val="none" w:sz="0" w:space="0" w:color="auto"/>
        <w:right w:val="none" w:sz="0" w:space="0" w:color="auto"/>
      </w:divBdr>
      <w:divsChild>
        <w:div w:id="2098549659">
          <w:marLeft w:val="0"/>
          <w:marRight w:val="0"/>
          <w:marTop w:val="0"/>
          <w:marBottom w:val="0"/>
          <w:divBdr>
            <w:top w:val="none" w:sz="0" w:space="0" w:color="auto"/>
            <w:left w:val="none" w:sz="0" w:space="0" w:color="auto"/>
            <w:bottom w:val="none" w:sz="0" w:space="0" w:color="auto"/>
            <w:right w:val="none" w:sz="0" w:space="0" w:color="auto"/>
          </w:divBdr>
          <w:divsChild>
            <w:div w:id="1646004021">
              <w:marLeft w:val="-75"/>
              <w:marRight w:val="0"/>
              <w:marTop w:val="30"/>
              <w:marBottom w:val="30"/>
              <w:divBdr>
                <w:top w:val="none" w:sz="0" w:space="0" w:color="auto"/>
                <w:left w:val="none" w:sz="0" w:space="0" w:color="auto"/>
                <w:bottom w:val="none" w:sz="0" w:space="0" w:color="auto"/>
                <w:right w:val="none" w:sz="0" w:space="0" w:color="auto"/>
              </w:divBdr>
              <w:divsChild>
                <w:div w:id="45223103">
                  <w:marLeft w:val="0"/>
                  <w:marRight w:val="0"/>
                  <w:marTop w:val="0"/>
                  <w:marBottom w:val="0"/>
                  <w:divBdr>
                    <w:top w:val="none" w:sz="0" w:space="0" w:color="auto"/>
                    <w:left w:val="none" w:sz="0" w:space="0" w:color="auto"/>
                    <w:bottom w:val="none" w:sz="0" w:space="0" w:color="auto"/>
                    <w:right w:val="none" w:sz="0" w:space="0" w:color="auto"/>
                  </w:divBdr>
                  <w:divsChild>
                    <w:div w:id="465899761">
                      <w:marLeft w:val="0"/>
                      <w:marRight w:val="0"/>
                      <w:marTop w:val="0"/>
                      <w:marBottom w:val="0"/>
                      <w:divBdr>
                        <w:top w:val="none" w:sz="0" w:space="0" w:color="auto"/>
                        <w:left w:val="none" w:sz="0" w:space="0" w:color="auto"/>
                        <w:bottom w:val="none" w:sz="0" w:space="0" w:color="auto"/>
                        <w:right w:val="none" w:sz="0" w:space="0" w:color="auto"/>
                      </w:divBdr>
                    </w:div>
                  </w:divsChild>
                </w:div>
                <w:div w:id="1472360792">
                  <w:marLeft w:val="0"/>
                  <w:marRight w:val="0"/>
                  <w:marTop w:val="0"/>
                  <w:marBottom w:val="0"/>
                  <w:divBdr>
                    <w:top w:val="none" w:sz="0" w:space="0" w:color="auto"/>
                    <w:left w:val="none" w:sz="0" w:space="0" w:color="auto"/>
                    <w:bottom w:val="none" w:sz="0" w:space="0" w:color="auto"/>
                    <w:right w:val="none" w:sz="0" w:space="0" w:color="auto"/>
                  </w:divBdr>
                  <w:divsChild>
                    <w:div w:id="261569476">
                      <w:marLeft w:val="0"/>
                      <w:marRight w:val="0"/>
                      <w:marTop w:val="0"/>
                      <w:marBottom w:val="0"/>
                      <w:divBdr>
                        <w:top w:val="none" w:sz="0" w:space="0" w:color="auto"/>
                        <w:left w:val="none" w:sz="0" w:space="0" w:color="auto"/>
                        <w:bottom w:val="none" w:sz="0" w:space="0" w:color="auto"/>
                        <w:right w:val="none" w:sz="0" w:space="0" w:color="auto"/>
                      </w:divBdr>
                    </w:div>
                  </w:divsChild>
                </w:div>
                <w:div w:id="1671372124">
                  <w:marLeft w:val="0"/>
                  <w:marRight w:val="0"/>
                  <w:marTop w:val="0"/>
                  <w:marBottom w:val="0"/>
                  <w:divBdr>
                    <w:top w:val="none" w:sz="0" w:space="0" w:color="auto"/>
                    <w:left w:val="none" w:sz="0" w:space="0" w:color="auto"/>
                    <w:bottom w:val="none" w:sz="0" w:space="0" w:color="auto"/>
                    <w:right w:val="none" w:sz="0" w:space="0" w:color="auto"/>
                  </w:divBdr>
                  <w:divsChild>
                    <w:div w:id="1523126289">
                      <w:marLeft w:val="0"/>
                      <w:marRight w:val="0"/>
                      <w:marTop w:val="0"/>
                      <w:marBottom w:val="0"/>
                      <w:divBdr>
                        <w:top w:val="none" w:sz="0" w:space="0" w:color="auto"/>
                        <w:left w:val="none" w:sz="0" w:space="0" w:color="auto"/>
                        <w:bottom w:val="none" w:sz="0" w:space="0" w:color="auto"/>
                        <w:right w:val="none" w:sz="0" w:space="0" w:color="auto"/>
                      </w:divBdr>
                    </w:div>
                  </w:divsChild>
                </w:div>
                <w:div w:id="1488086218">
                  <w:marLeft w:val="0"/>
                  <w:marRight w:val="0"/>
                  <w:marTop w:val="0"/>
                  <w:marBottom w:val="0"/>
                  <w:divBdr>
                    <w:top w:val="none" w:sz="0" w:space="0" w:color="auto"/>
                    <w:left w:val="none" w:sz="0" w:space="0" w:color="auto"/>
                    <w:bottom w:val="none" w:sz="0" w:space="0" w:color="auto"/>
                    <w:right w:val="none" w:sz="0" w:space="0" w:color="auto"/>
                  </w:divBdr>
                  <w:divsChild>
                    <w:div w:id="1520779955">
                      <w:marLeft w:val="0"/>
                      <w:marRight w:val="0"/>
                      <w:marTop w:val="0"/>
                      <w:marBottom w:val="0"/>
                      <w:divBdr>
                        <w:top w:val="none" w:sz="0" w:space="0" w:color="auto"/>
                        <w:left w:val="none" w:sz="0" w:space="0" w:color="auto"/>
                        <w:bottom w:val="none" w:sz="0" w:space="0" w:color="auto"/>
                        <w:right w:val="none" w:sz="0" w:space="0" w:color="auto"/>
                      </w:divBdr>
                    </w:div>
                  </w:divsChild>
                </w:div>
                <w:div w:id="1024986938">
                  <w:marLeft w:val="0"/>
                  <w:marRight w:val="0"/>
                  <w:marTop w:val="0"/>
                  <w:marBottom w:val="0"/>
                  <w:divBdr>
                    <w:top w:val="none" w:sz="0" w:space="0" w:color="auto"/>
                    <w:left w:val="none" w:sz="0" w:space="0" w:color="auto"/>
                    <w:bottom w:val="none" w:sz="0" w:space="0" w:color="auto"/>
                    <w:right w:val="none" w:sz="0" w:space="0" w:color="auto"/>
                  </w:divBdr>
                  <w:divsChild>
                    <w:div w:id="904998473">
                      <w:marLeft w:val="0"/>
                      <w:marRight w:val="0"/>
                      <w:marTop w:val="0"/>
                      <w:marBottom w:val="0"/>
                      <w:divBdr>
                        <w:top w:val="none" w:sz="0" w:space="0" w:color="auto"/>
                        <w:left w:val="none" w:sz="0" w:space="0" w:color="auto"/>
                        <w:bottom w:val="none" w:sz="0" w:space="0" w:color="auto"/>
                        <w:right w:val="none" w:sz="0" w:space="0" w:color="auto"/>
                      </w:divBdr>
                    </w:div>
                  </w:divsChild>
                </w:div>
                <w:div w:id="127478255">
                  <w:marLeft w:val="0"/>
                  <w:marRight w:val="0"/>
                  <w:marTop w:val="0"/>
                  <w:marBottom w:val="0"/>
                  <w:divBdr>
                    <w:top w:val="none" w:sz="0" w:space="0" w:color="auto"/>
                    <w:left w:val="none" w:sz="0" w:space="0" w:color="auto"/>
                    <w:bottom w:val="none" w:sz="0" w:space="0" w:color="auto"/>
                    <w:right w:val="none" w:sz="0" w:space="0" w:color="auto"/>
                  </w:divBdr>
                  <w:divsChild>
                    <w:div w:id="1032222111">
                      <w:marLeft w:val="0"/>
                      <w:marRight w:val="0"/>
                      <w:marTop w:val="0"/>
                      <w:marBottom w:val="0"/>
                      <w:divBdr>
                        <w:top w:val="none" w:sz="0" w:space="0" w:color="auto"/>
                        <w:left w:val="none" w:sz="0" w:space="0" w:color="auto"/>
                        <w:bottom w:val="none" w:sz="0" w:space="0" w:color="auto"/>
                        <w:right w:val="none" w:sz="0" w:space="0" w:color="auto"/>
                      </w:divBdr>
                    </w:div>
                  </w:divsChild>
                </w:div>
                <w:div w:id="45683395">
                  <w:marLeft w:val="0"/>
                  <w:marRight w:val="0"/>
                  <w:marTop w:val="0"/>
                  <w:marBottom w:val="0"/>
                  <w:divBdr>
                    <w:top w:val="none" w:sz="0" w:space="0" w:color="auto"/>
                    <w:left w:val="none" w:sz="0" w:space="0" w:color="auto"/>
                    <w:bottom w:val="none" w:sz="0" w:space="0" w:color="auto"/>
                    <w:right w:val="none" w:sz="0" w:space="0" w:color="auto"/>
                  </w:divBdr>
                  <w:divsChild>
                    <w:div w:id="1453095147">
                      <w:marLeft w:val="0"/>
                      <w:marRight w:val="0"/>
                      <w:marTop w:val="0"/>
                      <w:marBottom w:val="0"/>
                      <w:divBdr>
                        <w:top w:val="none" w:sz="0" w:space="0" w:color="auto"/>
                        <w:left w:val="none" w:sz="0" w:space="0" w:color="auto"/>
                        <w:bottom w:val="none" w:sz="0" w:space="0" w:color="auto"/>
                        <w:right w:val="none" w:sz="0" w:space="0" w:color="auto"/>
                      </w:divBdr>
                    </w:div>
                  </w:divsChild>
                </w:div>
                <w:div w:id="1150092640">
                  <w:marLeft w:val="0"/>
                  <w:marRight w:val="0"/>
                  <w:marTop w:val="0"/>
                  <w:marBottom w:val="0"/>
                  <w:divBdr>
                    <w:top w:val="none" w:sz="0" w:space="0" w:color="auto"/>
                    <w:left w:val="none" w:sz="0" w:space="0" w:color="auto"/>
                    <w:bottom w:val="none" w:sz="0" w:space="0" w:color="auto"/>
                    <w:right w:val="none" w:sz="0" w:space="0" w:color="auto"/>
                  </w:divBdr>
                  <w:divsChild>
                    <w:div w:id="1168714446">
                      <w:marLeft w:val="0"/>
                      <w:marRight w:val="0"/>
                      <w:marTop w:val="0"/>
                      <w:marBottom w:val="0"/>
                      <w:divBdr>
                        <w:top w:val="none" w:sz="0" w:space="0" w:color="auto"/>
                        <w:left w:val="none" w:sz="0" w:space="0" w:color="auto"/>
                        <w:bottom w:val="none" w:sz="0" w:space="0" w:color="auto"/>
                        <w:right w:val="none" w:sz="0" w:space="0" w:color="auto"/>
                      </w:divBdr>
                    </w:div>
                  </w:divsChild>
                </w:div>
                <w:div w:id="315762488">
                  <w:marLeft w:val="0"/>
                  <w:marRight w:val="0"/>
                  <w:marTop w:val="0"/>
                  <w:marBottom w:val="0"/>
                  <w:divBdr>
                    <w:top w:val="none" w:sz="0" w:space="0" w:color="auto"/>
                    <w:left w:val="none" w:sz="0" w:space="0" w:color="auto"/>
                    <w:bottom w:val="none" w:sz="0" w:space="0" w:color="auto"/>
                    <w:right w:val="none" w:sz="0" w:space="0" w:color="auto"/>
                  </w:divBdr>
                  <w:divsChild>
                    <w:div w:id="941769346">
                      <w:marLeft w:val="0"/>
                      <w:marRight w:val="0"/>
                      <w:marTop w:val="0"/>
                      <w:marBottom w:val="0"/>
                      <w:divBdr>
                        <w:top w:val="none" w:sz="0" w:space="0" w:color="auto"/>
                        <w:left w:val="none" w:sz="0" w:space="0" w:color="auto"/>
                        <w:bottom w:val="none" w:sz="0" w:space="0" w:color="auto"/>
                        <w:right w:val="none" w:sz="0" w:space="0" w:color="auto"/>
                      </w:divBdr>
                    </w:div>
                  </w:divsChild>
                </w:div>
                <w:div w:id="1234781978">
                  <w:marLeft w:val="0"/>
                  <w:marRight w:val="0"/>
                  <w:marTop w:val="0"/>
                  <w:marBottom w:val="0"/>
                  <w:divBdr>
                    <w:top w:val="none" w:sz="0" w:space="0" w:color="auto"/>
                    <w:left w:val="none" w:sz="0" w:space="0" w:color="auto"/>
                    <w:bottom w:val="none" w:sz="0" w:space="0" w:color="auto"/>
                    <w:right w:val="none" w:sz="0" w:space="0" w:color="auto"/>
                  </w:divBdr>
                  <w:divsChild>
                    <w:div w:id="740519282">
                      <w:marLeft w:val="0"/>
                      <w:marRight w:val="0"/>
                      <w:marTop w:val="0"/>
                      <w:marBottom w:val="0"/>
                      <w:divBdr>
                        <w:top w:val="none" w:sz="0" w:space="0" w:color="auto"/>
                        <w:left w:val="none" w:sz="0" w:space="0" w:color="auto"/>
                        <w:bottom w:val="none" w:sz="0" w:space="0" w:color="auto"/>
                        <w:right w:val="none" w:sz="0" w:space="0" w:color="auto"/>
                      </w:divBdr>
                    </w:div>
                  </w:divsChild>
                </w:div>
                <w:div w:id="636182775">
                  <w:marLeft w:val="0"/>
                  <w:marRight w:val="0"/>
                  <w:marTop w:val="0"/>
                  <w:marBottom w:val="0"/>
                  <w:divBdr>
                    <w:top w:val="none" w:sz="0" w:space="0" w:color="auto"/>
                    <w:left w:val="none" w:sz="0" w:space="0" w:color="auto"/>
                    <w:bottom w:val="none" w:sz="0" w:space="0" w:color="auto"/>
                    <w:right w:val="none" w:sz="0" w:space="0" w:color="auto"/>
                  </w:divBdr>
                  <w:divsChild>
                    <w:div w:id="1487749175">
                      <w:marLeft w:val="0"/>
                      <w:marRight w:val="0"/>
                      <w:marTop w:val="0"/>
                      <w:marBottom w:val="0"/>
                      <w:divBdr>
                        <w:top w:val="none" w:sz="0" w:space="0" w:color="auto"/>
                        <w:left w:val="none" w:sz="0" w:space="0" w:color="auto"/>
                        <w:bottom w:val="none" w:sz="0" w:space="0" w:color="auto"/>
                        <w:right w:val="none" w:sz="0" w:space="0" w:color="auto"/>
                      </w:divBdr>
                    </w:div>
                  </w:divsChild>
                </w:div>
                <w:div w:id="734546983">
                  <w:marLeft w:val="0"/>
                  <w:marRight w:val="0"/>
                  <w:marTop w:val="0"/>
                  <w:marBottom w:val="0"/>
                  <w:divBdr>
                    <w:top w:val="none" w:sz="0" w:space="0" w:color="auto"/>
                    <w:left w:val="none" w:sz="0" w:space="0" w:color="auto"/>
                    <w:bottom w:val="none" w:sz="0" w:space="0" w:color="auto"/>
                    <w:right w:val="none" w:sz="0" w:space="0" w:color="auto"/>
                  </w:divBdr>
                  <w:divsChild>
                    <w:div w:id="43992346">
                      <w:marLeft w:val="0"/>
                      <w:marRight w:val="0"/>
                      <w:marTop w:val="0"/>
                      <w:marBottom w:val="0"/>
                      <w:divBdr>
                        <w:top w:val="none" w:sz="0" w:space="0" w:color="auto"/>
                        <w:left w:val="none" w:sz="0" w:space="0" w:color="auto"/>
                        <w:bottom w:val="none" w:sz="0" w:space="0" w:color="auto"/>
                        <w:right w:val="none" w:sz="0" w:space="0" w:color="auto"/>
                      </w:divBdr>
                    </w:div>
                    <w:div w:id="494079128">
                      <w:marLeft w:val="0"/>
                      <w:marRight w:val="0"/>
                      <w:marTop w:val="0"/>
                      <w:marBottom w:val="0"/>
                      <w:divBdr>
                        <w:top w:val="none" w:sz="0" w:space="0" w:color="auto"/>
                        <w:left w:val="none" w:sz="0" w:space="0" w:color="auto"/>
                        <w:bottom w:val="none" w:sz="0" w:space="0" w:color="auto"/>
                        <w:right w:val="none" w:sz="0" w:space="0" w:color="auto"/>
                      </w:divBdr>
                    </w:div>
                  </w:divsChild>
                </w:div>
                <w:div w:id="1810440451">
                  <w:marLeft w:val="0"/>
                  <w:marRight w:val="0"/>
                  <w:marTop w:val="0"/>
                  <w:marBottom w:val="0"/>
                  <w:divBdr>
                    <w:top w:val="none" w:sz="0" w:space="0" w:color="auto"/>
                    <w:left w:val="none" w:sz="0" w:space="0" w:color="auto"/>
                    <w:bottom w:val="none" w:sz="0" w:space="0" w:color="auto"/>
                    <w:right w:val="none" w:sz="0" w:space="0" w:color="auto"/>
                  </w:divBdr>
                  <w:divsChild>
                    <w:div w:id="161316442">
                      <w:marLeft w:val="0"/>
                      <w:marRight w:val="0"/>
                      <w:marTop w:val="0"/>
                      <w:marBottom w:val="0"/>
                      <w:divBdr>
                        <w:top w:val="none" w:sz="0" w:space="0" w:color="auto"/>
                        <w:left w:val="none" w:sz="0" w:space="0" w:color="auto"/>
                        <w:bottom w:val="none" w:sz="0" w:space="0" w:color="auto"/>
                        <w:right w:val="none" w:sz="0" w:space="0" w:color="auto"/>
                      </w:divBdr>
                    </w:div>
                  </w:divsChild>
                </w:div>
                <w:div w:id="1016231161">
                  <w:marLeft w:val="0"/>
                  <w:marRight w:val="0"/>
                  <w:marTop w:val="0"/>
                  <w:marBottom w:val="0"/>
                  <w:divBdr>
                    <w:top w:val="none" w:sz="0" w:space="0" w:color="auto"/>
                    <w:left w:val="none" w:sz="0" w:space="0" w:color="auto"/>
                    <w:bottom w:val="none" w:sz="0" w:space="0" w:color="auto"/>
                    <w:right w:val="none" w:sz="0" w:space="0" w:color="auto"/>
                  </w:divBdr>
                  <w:divsChild>
                    <w:div w:id="309480288">
                      <w:marLeft w:val="0"/>
                      <w:marRight w:val="0"/>
                      <w:marTop w:val="0"/>
                      <w:marBottom w:val="0"/>
                      <w:divBdr>
                        <w:top w:val="none" w:sz="0" w:space="0" w:color="auto"/>
                        <w:left w:val="none" w:sz="0" w:space="0" w:color="auto"/>
                        <w:bottom w:val="none" w:sz="0" w:space="0" w:color="auto"/>
                        <w:right w:val="none" w:sz="0" w:space="0" w:color="auto"/>
                      </w:divBdr>
                    </w:div>
                  </w:divsChild>
                </w:div>
                <w:div w:id="575475293">
                  <w:marLeft w:val="0"/>
                  <w:marRight w:val="0"/>
                  <w:marTop w:val="0"/>
                  <w:marBottom w:val="0"/>
                  <w:divBdr>
                    <w:top w:val="none" w:sz="0" w:space="0" w:color="auto"/>
                    <w:left w:val="none" w:sz="0" w:space="0" w:color="auto"/>
                    <w:bottom w:val="none" w:sz="0" w:space="0" w:color="auto"/>
                    <w:right w:val="none" w:sz="0" w:space="0" w:color="auto"/>
                  </w:divBdr>
                  <w:divsChild>
                    <w:div w:id="362560137">
                      <w:marLeft w:val="0"/>
                      <w:marRight w:val="0"/>
                      <w:marTop w:val="0"/>
                      <w:marBottom w:val="0"/>
                      <w:divBdr>
                        <w:top w:val="none" w:sz="0" w:space="0" w:color="auto"/>
                        <w:left w:val="none" w:sz="0" w:space="0" w:color="auto"/>
                        <w:bottom w:val="none" w:sz="0" w:space="0" w:color="auto"/>
                        <w:right w:val="none" w:sz="0" w:space="0" w:color="auto"/>
                      </w:divBdr>
                    </w:div>
                  </w:divsChild>
                </w:div>
                <w:div w:id="850949604">
                  <w:marLeft w:val="0"/>
                  <w:marRight w:val="0"/>
                  <w:marTop w:val="0"/>
                  <w:marBottom w:val="0"/>
                  <w:divBdr>
                    <w:top w:val="none" w:sz="0" w:space="0" w:color="auto"/>
                    <w:left w:val="none" w:sz="0" w:space="0" w:color="auto"/>
                    <w:bottom w:val="none" w:sz="0" w:space="0" w:color="auto"/>
                    <w:right w:val="none" w:sz="0" w:space="0" w:color="auto"/>
                  </w:divBdr>
                  <w:divsChild>
                    <w:div w:id="62798818">
                      <w:marLeft w:val="0"/>
                      <w:marRight w:val="0"/>
                      <w:marTop w:val="0"/>
                      <w:marBottom w:val="0"/>
                      <w:divBdr>
                        <w:top w:val="none" w:sz="0" w:space="0" w:color="auto"/>
                        <w:left w:val="none" w:sz="0" w:space="0" w:color="auto"/>
                        <w:bottom w:val="none" w:sz="0" w:space="0" w:color="auto"/>
                        <w:right w:val="none" w:sz="0" w:space="0" w:color="auto"/>
                      </w:divBdr>
                    </w:div>
                    <w:div w:id="1872648099">
                      <w:marLeft w:val="0"/>
                      <w:marRight w:val="0"/>
                      <w:marTop w:val="0"/>
                      <w:marBottom w:val="0"/>
                      <w:divBdr>
                        <w:top w:val="none" w:sz="0" w:space="0" w:color="auto"/>
                        <w:left w:val="none" w:sz="0" w:space="0" w:color="auto"/>
                        <w:bottom w:val="none" w:sz="0" w:space="0" w:color="auto"/>
                        <w:right w:val="none" w:sz="0" w:space="0" w:color="auto"/>
                      </w:divBdr>
                    </w:div>
                  </w:divsChild>
                </w:div>
                <w:div w:id="1963725668">
                  <w:marLeft w:val="0"/>
                  <w:marRight w:val="0"/>
                  <w:marTop w:val="0"/>
                  <w:marBottom w:val="0"/>
                  <w:divBdr>
                    <w:top w:val="none" w:sz="0" w:space="0" w:color="auto"/>
                    <w:left w:val="none" w:sz="0" w:space="0" w:color="auto"/>
                    <w:bottom w:val="none" w:sz="0" w:space="0" w:color="auto"/>
                    <w:right w:val="none" w:sz="0" w:space="0" w:color="auto"/>
                  </w:divBdr>
                  <w:divsChild>
                    <w:div w:id="1656184231">
                      <w:marLeft w:val="0"/>
                      <w:marRight w:val="0"/>
                      <w:marTop w:val="0"/>
                      <w:marBottom w:val="0"/>
                      <w:divBdr>
                        <w:top w:val="none" w:sz="0" w:space="0" w:color="auto"/>
                        <w:left w:val="none" w:sz="0" w:space="0" w:color="auto"/>
                        <w:bottom w:val="none" w:sz="0" w:space="0" w:color="auto"/>
                        <w:right w:val="none" w:sz="0" w:space="0" w:color="auto"/>
                      </w:divBdr>
                    </w:div>
                    <w:div w:id="103499644">
                      <w:marLeft w:val="0"/>
                      <w:marRight w:val="0"/>
                      <w:marTop w:val="0"/>
                      <w:marBottom w:val="0"/>
                      <w:divBdr>
                        <w:top w:val="none" w:sz="0" w:space="0" w:color="auto"/>
                        <w:left w:val="none" w:sz="0" w:space="0" w:color="auto"/>
                        <w:bottom w:val="none" w:sz="0" w:space="0" w:color="auto"/>
                        <w:right w:val="none" w:sz="0" w:space="0" w:color="auto"/>
                      </w:divBdr>
                    </w:div>
                  </w:divsChild>
                </w:div>
                <w:div w:id="1787850465">
                  <w:marLeft w:val="0"/>
                  <w:marRight w:val="0"/>
                  <w:marTop w:val="0"/>
                  <w:marBottom w:val="0"/>
                  <w:divBdr>
                    <w:top w:val="none" w:sz="0" w:space="0" w:color="auto"/>
                    <w:left w:val="none" w:sz="0" w:space="0" w:color="auto"/>
                    <w:bottom w:val="none" w:sz="0" w:space="0" w:color="auto"/>
                    <w:right w:val="none" w:sz="0" w:space="0" w:color="auto"/>
                  </w:divBdr>
                  <w:divsChild>
                    <w:div w:id="1715419516">
                      <w:marLeft w:val="0"/>
                      <w:marRight w:val="0"/>
                      <w:marTop w:val="0"/>
                      <w:marBottom w:val="0"/>
                      <w:divBdr>
                        <w:top w:val="none" w:sz="0" w:space="0" w:color="auto"/>
                        <w:left w:val="none" w:sz="0" w:space="0" w:color="auto"/>
                        <w:bottom w:val="none" w:sz="0" w:space="0" w:color="auto"/>
                        <w:right w:val="none" w:sz="0" w:space="0" w:color="auto"/>
                      </w:divBdr>
                    </w:div>
                  </w:divsChild>
                </w:div>
                <w:div w:id="2073960348">
                  <w:marLeft w:val="0"/>
                  <w:marRight w:val="0"/>
                  <w:marTop w:val="0"/>
                  <w:marBottom w:val="0"/>
                  <w:divBdr>
                    <w:top w:val="none" w:sz="0" w:space="0" w:color="auto"/>
                    <w:left w:val="none" w:sz="0" w:space="0" w:color="auto"/>
                    <w:bottom w:val="none" w:sz="0" w:space="0" w:color="auto"/>
                    <w:right w:val="none" w:sz="0" w:space="0" w:color="auto"/>
                  </w:divBdr>
                  <w:divsChild>
                    <w:div w:id="1657301723">
                      <w:marLeft w:val="0"/>
                      <w:marRight w:val="0"/>
                      <w:marTop w:val="0"/>
                      <w:marBottom w:val="0"/>
                      <w:divBdr>
                        <w:top w:val="none" w:sz="0" w:space="0" w:color="auto"/>
                        <w:left w:val="none" w:sz="0" w:space="0" w:color="auto"/>
                        <w:bottom w:val="none" w:sz="0" w:space="0" w:color="auto"/>
                        <w:right w:val="none" w:sz="0" w:space="0" w:color="auto"/>
                      </w:divBdr>
                    </w:div>
                  </w:divsChild>
                </w:div>
                <w:div w:id="1077483528">
                  <w:marLeft w:val="0"/>
                  <w:marRight w:val="0"/>
                  <w:marTop w:val="0"/>
                  <w:marBottom w:val="0"/>
                  <w:divBdr>
                    <w:top w:val="none" w:sz="0" w:space="0" w:color="auto"/>
                    <w:left w:val="none" w:sz="0" w:space="0" w:color="auto"/>
                    <w:bottom w:val="none" w:sz="0" w:space="0" w:color="auto"/>
                    <w:right w:val="none" w:sz="0" w:space="0" w:color="auto"/>
                  </w:divBdr>
                  <w:divsChild>
                    <w:div w:id="805585880">
                      <w:marLeft w:val="0"/>
                      <w:marRight w:val="0"/>
                      <w:marTop w:val="0"/>
                      <w:marBottom w:val="0"/>
                      <w:divBdr>
                        <w:top w:val="none" w:sz="0" w:space="0" w:color="auto"/>
                        <w:left w:val="none" w:sz="0" w:space="0" w:color="auto"/>
                        <w:bottom w:val="none" w:sz="0" w:space="0" w:color="auto"/>
                        <w:right w:val="none" w:sz="0" w:space="0" w:color="auto"/>
                      </w:divBdr>
                    </w:div>
                  </w:divsChild>
                </w:div>
                <w:div w:id="1539582104">
                  <w:marLeft w:val="0"/>
                  <w:marRight w:val="0"/>
                  <w:marTop w:val="0"/>
                  <w:marBottom w:val="0"/>
                  <w:divBdr>
                    <w:top w:val="none" w:sz="0" w:space="0" w:color="auto"/>
                    <w:left w:val="none" w:sz="0" w:space="0" w:color="auto"/>
                    <w:bottom w:val="none" w:sz="0" w:space="0" w:color="auto"/>
                    <w:right w:val="none" w:sz="0" w:space="0" w:color="auto"/>
                  </w:divBdr>
                  <w:divsChild>
                    <w:div w:id="70007434">
                      <w:marLeft w:val="0"/>
                      <w:marRight w:val="0"/>
                      <w:marTop w:val="0"/>
                      <w:marBottom w:val="0"/>
                      <w:divBdr>
                        <w:top w:val="none" w:sz="0" w:space="0" w:color="auto"/>
                        <w:left w:val="none" w:sz="0" w:space="0" w:color="auto"/>
                        <w:bottom w:val="none" w:sz="0" w:space="0" w:color="auto"/>
                        <w:right w:val="none" w:sz="0" w:space="0" w:color="auto"/>
                      </w:divBdr>
                    </w:div>
                  </w:divsChild>
                </w:div>
                <w:div w:id="2066024184">
                  <w:marLeft w:val="0"/>
                  <w:marRight w:val="0"/>
                  <w:marTop w:val="0"/>
                  <w:marBottom w:val="0"/>
                  <w:divBdr>
                    <w:top w:val="none" w:sz="0" w:space="0" w:color="auto"/>
                    <w:left w:val="none" w:sz="0" w:space="0" w:color="auto"/>
                    <w:bottom w:val="none" w:sz="0" w:space="0" w:color="auto"/>
                    <w:right w:val="none" w:sz="0" w:space="0" w:color="auto"/>
                  </w:divBdr>
                  <w:divsChild>
                    <w:div w:id="1962761359">
                      <w:marLeft w:val="0"/>
                      <w:marRight w:val="0"/>
                      <w:marTop w:val="0"/>
                      <w:marBottom w:val="0"/>
                      <w:divBdr>
                        <w:top w:val="none" w:sz="0" w:space="0" w:color="auto"/>
                        <w:left w:val="none" w:sz="0" w:space="0" w:color="auto"/>
                        <w:bottom w:val="none" w:sz="0" w:space="0" w:color="auto"/>
                        <w:right w:val="none" w:sz="0" w:space="0" w:color="auto"/>
                      </w:divBdr>
                    </w:div>
                  </w:divsChild>
                </w:div>
                <w:div w:id="1474251218">
                  <w:marLeft w:val="0"/>
                  <w:marRight w:val="0"/>
                  <w:marTop w:val="0"/>
                  <w:marBottom w:val="0"/>
                  <w:divBdr>
                    <w:top w:val="none" w:sz="0" w:space="0" w:color="auto"/>
                    <w:left w:val="none" w:sz="0" w:space="0" w:color="auto"/>
                    <w:bottom w:val="none" w:sz="0" w:space="0" w:color="auto"/>
                    <w:right w:val="none" w:sz="0" w:space="0" w:color="auto"/>
                  </w:divBdr>
                  <w:divsChild>
                    <w:div w:id="1864977149">
                      <w:marLeft w:val="0"/>
                      <w:marRight w:val="0"/>
                      <w:marTop w:val="0"/>
                      <w:marBottom w:val="0"/>
                      <w:divBdr>
                        <w:top w:val="none" w:sz="0" w:space="0" w:color="auto"/>
                        <w:left w:val="none" w:sz="0" w:space="0" w:color="auto"/>
                        <w:bottom w:val="none" w:sz="0" w:space="0" w:color="auto"/>
                        <w:right w:val="none" w:sz="0" w:space="0" w:color="auto"/>
                      </w:divBdr>
                    </w:div>
                  </w:divsChild>
                </w:div>
                <w:div w:id="1625620659">
                  <w:marLeft w:val="0"/>
                  <w:marRight w:val="0"/>
                  <w:marTop w:val="0"/>
                  <w:marBottom w:val="0"/>
                  <w:divBdr>
                    <w:top w:val="none" w:sz="0" w:space="0" w:color="auto"/>
                    <w:left w:val="none" w:sz="0" w:space="0" w:color="auto"/>
                    <w:bottom w:val="none" w:sz="0" w:space="0" w:color="auto"/>
                    <w:right w:val="none" w:sz="0" w:space="0" w:color="auto"/>
                  </w:divBdr>
                  <w:divsChild>
                    <w:div w:id="2790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135">
          <w:marLeft w:val="0"/>
          <w:marRight w:val="0"/>
          <w:marTop w:val="0"/>
          <w:marBottom w:val="0"/>
          <w:divBdr>
            <w:top w:val="none" w:sz="0" w:space="0" w:color="auto"/>
            <w:left w:val="none" w:sz="0" w:space="0" w:color="auto"/>
            <w:bottom w:val="none" w:sz="0" w:space="0" w:color="auto"/>
            <w:right w:val="none" w:sz="0" w:space="0" w:color="auto"/>
          </w:divBdr>
        </w:div>
        <w:div w:id="1059016426">
          <w:marLeft w:val="0"/>
          <w:marRight w:val="0"/>
          <w:marTop w:val="0"/>
          <w:marBottom w:val="0"/>
          <w:divBdr>
            <w:top w:val="none" w:sz="0" w:space="0" w:color="auto"/>
            <w:left w:val="none" w:sz="0" w:space="0" w:color="auto"/>
            <w:bottom w:val="none" w:sz="0" w:space="0" w:color="auto"/>
            <w:right w:val="none" w:sz="0" w:space="0" w:color="auto"/>
          </w:divBdr>
          <w:divsChild>
            <w:div w:id="1677270019">
              <w:marLeft w:val="-75"/>
              <w:marRight w:val="0"/>
              <w:marTop w:val="30"/>
              <w:marBottom w:val="30"/>
              <w:divBdr>
                <w:top w:val="none" w:sz="0" w:space="0" w:color="auto"/>
                <w:left w:val="none" w:sz="0" w:space="0" w:color="auto"/>
                <w:bottom w:val="none" w:sz="0" w:space="0" w:color="auto"/>
                <w:right w:val="none" w:sz="0" w:space="0" w:color="auto"/>
              </w:divBdr>
              <w:divsChild>
                <w:div w:id="657613549">
                  <w:marLeft w:val="0"/>
                  <w:marRight w:val="0"/>
                  <w:marTop w:val="0"/>
                  <w:marBottom w:val="0"/>
                  <w:divBdr>
                    <w:top w:val="none" w:sz="0" w:space="0" w:color="auto"/>
                    <w:left w:val="none" w:sz="0" w:space="0" w:color="auto"/>
                    <w:bottom w:val="none" w:sz="0" w:space="0" w:color="auto"/>
                    <w:right w:val="none" w:sz="0" w:space="0" w:color="auto"/>
                  </w:divBdr>
                  <w:divsChild>
                    <w:div w:id="1804346431">
                      <w:marLeft w:val="0"/>
                      <w:marRight w:val="0"/>
                      <w:marTop w:val="0"/>
                      <w:marBottom w:val="0"/>
                      <w:divBdr>
                        <w:top w:val="none" w:sz="0" w:space="0" w:color="auto"/>
                        <w:left w:val="none" w:sz="0" w:space="0" w:color="auto"/>
                        <w:bottom w:val="none" w:sz="0" w:space="0" w:color="auto"/>
                        <w:right w:val="none" w:sz="0" w:space="0" w:color="auto"/>
                      </w:divBdr>
                    </w:div>
                  </w:divsChild>
                </w:div>
                <w:div w:id="1832283374">
                  <w:marLeft w:val="0"/>
                  <w:marRight w:val="0"/>
                  <w:marTop w:val="0"/>
                  <w:marBottom w:val="0"/>
                  <w:divBdr>
                    <w:top w:val="none" w:sz="0" w:space="0" w:color="auto"/>
                    <w:left w:val="none" w:sz="0" w:space="0" w:color="auto"/>
                    <w:bottom w:val="none" w:sz="0" w:space="0" w:color="auto"/>
                    <w:right w:val="none" w:sz="0" w:space="0" w:color="auto"/>
                  </w:divBdr>
                  <w:divsChild>
                    <w:div w:id="1172332433">
                      <w:marLeft w:val="0"/>
                      <w:marRight w:val="0"/>
                      <w:marTop w:val="0"/>
                      <w:marBottom w:val="0"/>
                      <w:divBdr>
                        <w:top w:val="none" w:sz="0" w:space="0" w:color="auto"/>
                        <w:left w:val="none" w:sz="0" w:space="0" w:color="auto"/>
                        <w:bottom w:val="none" w:sz="0" w:space="0" w:color="auto"/>
                        <w:right w:val="none" w:sz="0" w:space="0" w:color="auto"/>
                      </w:divBdr>
                    </w:div>
                  </w:divsChild>
                </w:div>
                <w:div w:id="1098989993">
                  <w:marLeft w:val="0"/>
                  <w:marRight w:val="0"/>
                  <w:marTop w:val="0"/>
                  <w:marBottom w:val="0"/>
                  <w:divBdr>
                    <w:top w:val="none" w:sz="0" w:space="0" w:color="auto"/>
                    <w:left w:val="none" w:sz="0" w:space="0" w:color="auto"/>
                    <w:bottom w:val="none" w:sz="0" w:space="0" w:color="auto"/>
                    <w:right w:val="none" w:sz="0" w:space="0" w:color="auto"/>
                  </w:divBdr>
                  <w:divsChild>
                    <w:div w:id="345139105">
                      <w:marLeft w:val="0"/>
                      <w:marRight w:val="0"/>
                      <w:marTop w:val="0"/>
                      <w:marBottom w:val="0"/>
                      <w:divBdr>
                        <w:top w:val="none" w:sz="0" w:space="0" w:color="auto"/>
                        <w:left w:val="none" w:sz="0" w:space="0" w:color="auto"/>
                        <w:bottom w:val="none" w:sz="0" w:space="0" w:color="auto"/>
                        <w:right w:val="none" w:sz="0" w:space="0" w:color="auto"/>
                      </w:divBdr>
                    </w:div>
                  </w:divsChild>
                </w:div>
                <w:div w:id="241180060">
                  <w:marLeft w:val="0"/>
                  <w:marRight w:val="0"/>
                  <w:marTop w:val="0"/>
                  <w:marBottom w:val="0"/>
                  <w:divBdr>
                    <w:top w:val="none" w:sz="0" w:space="0" w:color="auto"/>
                    <w:left w:val="none" w:sz="0" w:space="0" w:color="auto"/>
                    <w:bottom w:val="none" w:sz="0" w:space="0" w:color="auto"/>
                    <w:right w:val="none" w:sz="0" w:space="0" w:color="auto"/>
                  </w:divBdr>
                  <w:divsChild>
                    <w:div w:id="75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26">
          <w:marLeft w:val="0"/>
          <w:marRight w:val="0"/>
          <w:marTop w:val="0"/>
          <w:marBottom w:val="0"/>
          <w:divBdr>
            <w:top w:val="none" w:sz="0" w:space="0" w:color="auto"/>
            <w:left w:val="none" w:sz="0" w:space="0" w:color="auto"/>
            <w:bottom w:val="none" w:sz="0" w:space="0" w:color="auto"/>
            <w:right w:val="none" w:sz="0" w:space="0" w:color="auto"/>
          </w:divBdr>
        </w:div>
        <w:div w:id="1163280699">
          <w:marLeft w:val="0"/>
          <w:marRight w:val="0"/>
          <w:marTop w:val="0"/>
          <w:marBottom w:val="0"/>
          <w:divBdr>
            <w:top w:val="none" w:sz="0" w:space="0" w:color="auto"/>
            <w:left w:val="none" w:sz="0" w:space="0" w:color="auto"/>
            <w:bottom w:val="none" w:sz="0" w:space="0" w:color="auto"/>
            <w:right w:val="none" w:sz="0" w:space="0" w:color="auto"/>
          </w:divBdr>
        </w:div>
      </w:divsChild>
    </w:div>
    <w:div w:id="823546038">
      <w:bodyDiv w:val="1"/>
      <w:marLeft w:val="0"/>
      <w:marRight w:val="0"/>
      <w:marTop w:val="0"/>
      <w:marBottom w:val="0"/>
      <w:divBdr>
        <w:top w:val="none" w:sz="0" w:space="0" w:color="auto"/>
        <w:left w:val="none" w:sz="0" w:space="0" w:color="auto"/>
        <w:bottom w:val="none" w:sz="0" w:space="0" w:color="auto"/>
        <w:right w:val="none" w:sz="0" w:space="0" w:color="auto"/>
      </w:divBdr>
      <w:divsChild>
        <w:div w:id="2009401953">
          <w:marLeft w:val="0"/>
          <w:marRight w:val="0"/>
          <w:marTop w:val="0"/>
          <w:marBottom w:val="0"/>
          <w:divBdr>
            <w:top w:val="none" w:sz="0" w:space="0" w:color="auto"/>
            <w:left w:val="none" w:sz="0" w:space="0" w:color="auto"/>
            <w:bottom w:val="none" w:sz="0" w:space="0" w:color="auto"/>
            <w:right w:val="none" w:sz="0" w:space="0" w:color="auto"/>
          </w:divBdr>
          <w:divsChild>
            <w:div w:id="1573350741">
              <w:marLeft w:val="-75"/>
              <w:marRight w:val="0"/>
              <w:marTop w:val="30"/>
              <w:marBottom w:val="30"/>
              <w:divBdr>
                <w:top w:val="none" w:sz="0" w:space="0" w:color="auto"/>
                <w:left w:val="none" w:sz="0" w:space="0" w:color="auto"/>
                <w:bottom w:val="none" w:sz="0" w:space="0" w:color="auto"/>
                <w:right w:val="none" w:sz="0" w:space="0" w:color="auto"/>
              </w:divBdr>
              <w:divsChild>
                <w:div w:id="2110849190">
                  <w:marLeft w:val="0"/>
                  <w:marRight w:val="0"/>
                  <w:marTop w:val="0"/>
                  <w:marBottom w:val="0"/>
                  <w:divBdr>
                    <w:top w:val="none" w:sz="0" w:space="0" w:color="auto"/>
                    <w:left w:val="none" w:sz="0" w:space="0" w:color="auto"/>
                    <w:bottom w:val="none" w:sz="0" w:space="0" w:color="auto"/>
                    <w:right w:val="none" w:sz="0" w:space="0" w:color="auto"/>
                  </w:divBdr>
                  <w:divsChild>
                    <w:div w:id="399325138">
                      <w:marLeft w:val="0"/>
                      <w:marRight w:val="0"/>
                      <w:marTop w:val="0"/>
                      <w:marBottom w:val="0"/>
                      <w:divBdr>
                        <w:top w:val="none" w:sz="0" w:space="0" w:color="auto"/>
                        <w:left w:val="none" w:sz="0" w:space="0" w:color="auto"/>
                        <w:bottom w:val="none" w:sz="0" w:space="0" w:color="auto"/>
                        <w:right w:val="none" w:sz="0" w:space="0" w:color="auto"/>
                      </w:divBdr>
                    </w:div>
                  </w:divsChild>
                </w:div>
                <w:div w:id="29694315">
                  <w:marLeft w:val="0"/>
                  <w:marRight w:val="0"/>
                  <w:marTop w:val="0"/>
                  <w:marBottom w:val="0"/>
                  <w:divBdr>
                    <w:top w:val="none" w:sz="0" w:space="0" w:color="auto"/>
                    <w:left w:val="none" w:sz="0" w:space="0" w:color="auto"/>
                    <w:bottom w:val="none" w:sz="0" w:space="0" w:color="auto"/>
                    <w:right w:val="none" w:sz="0" w:space="0" w:color="auto"/>
                  </w:divBdr>
                  <w:divsChild>
                    <w:div w:id="1685474733">
                      <w:marLeft w:val="0"/>
                      <w:marRight w:val="0"/>
                      <w:marTop w:val="0"/>
                      <w:marBottom w:val="0"/>
                      <w:divBdr>
                        <w:top w:val="none" w:sz="0" w:space="0" w:color="auto"/>
                        <w:left w:val="none" w:sz="0" w:space="0" w:color="auto"/>
                        <w:bottom w:val="none" w:sz="0" w:space="0" w:color="auto"/>
                        <w:right w:val="none" w:sz="0" w:space="0" w:color="auto"/>
                      </w:divBdr>
                    </w:div>
                  </w:divsChild>
                </w:div>
                <w:div w:id="1785880639">
                  <w:marLeft w:val="0"/>
                  <w:marRight w:val="0"/>
                  <w:marTop w:val="0"/>
                  <w:marBottom w:val="0"/>
                  <w:divBdr>
                    <w:top w:val="none" w:sz="0" w:space="0" w:color="auto"/>
                    <w:left w:val="none" w:sz="0" w:space="0" w:color="auto"/>
                    <w:bottom w:val="none" w:sz="0" w:space="0" w:color="auto"/>
                    <w:right w:val="none" w:sz="0" w:space="0" w:color="auto"/>
                  </w:divBdr>
                  <w:divsChild>
                    <w:div w:id="691224053">
                      <w:marLeft w:val="0"/>
                      <w:marRight w:val="0"/>
                      <w:marTop w:val="0"/>
                      <w:marBottom w:val="0"/>
                      <w:divBdr>
                        <w:top w:val="none" w:sz="0" w:space="0" w:color="auto"/>
                        <w:left w:val="none" w:sz="0" w:space="0" w:color="auto"/>
                        <w:bottom w:val="none" w:sz="0" w:space="0" w:color="auto"/>
                        <w:right w:val="none" w:sz="0" w:space="0" w:color="auto"/>
                      </w:divBdr>
                    </w:div>
                  </w:divsChild>
                </w:div>
                <w:div w:id="1762723456">
                  <w:marLeft w:val="0"/>
                  <w:marRight w:val="0"/>
                  <w:marTop w:val="0"/>
                  <w:marBottom w:val="0"/>
                  <w:divBdr>
                    <w:top w:val="none" w:sz="0" w:space="0" w:color="auto"/>
                    <w:left w:val="none" w:sz="0" w:space="0" w:color="auto"/>
                    <w:bottom w:val="none" w:sz="0" w:space="0" w:color="auto"/>
                    <w:right w:val="none" w:sz="0" w:space="0" w:color="auto"/>
                  </w:divBdr>
                  <w:divsChild>
                    <w:div w:id="1962219835">
                      <w:marLeft w:val="0"/>
                      <w:marRight w:val="0"/>
                      <w:marTop w:val="0"/>
                      <w:marBottom w:val="0"/>
                      <w:divBdr>
                        <w:top w:val="none" w:sz="0" w:space="0" w:color="auto"/>
                        <w:left w:val="none" w:sz="0" w:space="0" w:color="auto"/>
                        <w:bottom w:val="none" w:sz="0" w:space="0" w:color="auto"/>
                        <w:right w:val="none" w:sz="0" w:space="0" w:color="auto"/>
                      </w:divBdr>
                    </w:div>
                  </w:divsChild>
                </w:div>
                <w:div w:id="1572890840">
                  <w:marLeft w:val="0"/>
                  <w:marRight w:val="0"/>
                  <w:marTop w:val="0"/>
                  <w:marBottom w:val="0"/>
                  <w:divBdr>
                    <w:top w:val="none" w:sz="0" w:space="0" w:color="auto"/>
                    <w:left w:val="none" w:sz="0" w:space="0" w:color="auto"/>
                    <w:bottom w:val="none" w:sz="0" w:space="0" w:color="auto"/>
                    <w:right w:val="none" w:sz="0" w:space="0" w:color="auto"/>
                  </w:divBdr>
                  <w:divsChild>
                    <w:div w:id="1565945442">
                      <w:marLeft w:val="0"/>
                      <w:marRight w:val="0"/>
                      <w:marTop w:val="0"/>
                      <w:marBottom w:val="0"/>
                      <w:divBdr>
                        <w:top w:val="none" w:sz="0" w:space="0" w:color="auto"/>
                        <w:left w:val="none" w:sz="0" w:space="0" w:color="auto"/>
                        <w:bottom w:val="none" w:sz="0" w:space="0" w:color="auto"/>
                        <w:right w:val="none" w:sz="0" w:space="0" w:color="auto"/>
                      </w:divBdr>
                    </w:div>
                  </w:divsChild>
                </w:div>
                <w:div w:id="1776749229">
                  <w:marLeft w:val="0"/>
                  <w:marRight w:val="0"/>
                  <w:marTop w:val="0"/>
                  <w:marBottom w:val="0"/>
                  <w:divBdr>
                    <w:top w:val="none" w:sz="0" w:space="0" w:color="auto"/>
                    <w:left w:val="none" w:sz="0" w:space="0" w:color="auto"/>
                    <w:bottom w:val="none" w:sz="0" w:space="0" w:color="auto"/>
                    <w:right w:val="none" w:sz="0" w:space="0" w:color="auto"/>
                  </w:divBdr>
                  <w:divsChild>
                    <w:div w:id="1316493917">
                      <w:marLeft w:val="0"/>
                      <w:marRight w:val="0"/>
                      <w:marTop w:val="0"/>
                      <w:marBottom w:val="0"/>
                      <w:divBdr>
                        <w:top w:val="none" w:sz="0" w:space="0" w:color="auto"/>
                        <w:left w:val="none" w:sz="0" w:space="0" w:color="auto"/>
                        <w:bottom w:val="none" w:sz="0" w:space="0" w:color="auto"/>
                        <w:right w:val="none" w:sz="0" w:space="0" w:color="auto"/>
                      </w:divBdr>
                    </w:div>
                  </w:divsChild>
                </w:div>
                <w:div w:id="508832888">
                  <w:marLeft w:val="0"/>
                  <w:marRight w:val="0"/>
                  <w:marTop w:val="0"/>
                  <w:marBottom w:val="0"/>
                  <w:divBdr>
                    <w:top w:val="none" w:sz="0" w:space="0" w:color="auto"/>
                    <w:left w:val="none" w:sz="0" w:space="0" w:color="auto"/>
                    <w:bottom w:val="none" w:sz="0" w:space="0" w:color="auto"/>
                    <w:right w:val="none" w:sz="0" w:space="0" w:color="auto"/>
                  </w:divBdr>
                  <w:divsChild>
                    <w:div w:id="622997588">
                      <w:marLeft w:val="0"/>
                      <w:marRight w:val="0"/>
                      <w:marTop w:val="0"/>
                      <w:marBottom w:val="0"/>
                      <w:divBdr>
                        <w:top w:val="none" w:sz="0" w:space="0" w:color="auto"/>
                        <w:left w:val="none" w:sz="0" w:space="0" w:color="auto"/>
                        <w:bottom w:val="none" w:sz="0" w:space="0" w:color="auto"/>
                        <w:right w:val="none" w:sz="0" w:space="0" w:color="auto"/>
                      </w:divBdr>
                    </w:div>
                  </w:divsChild>
                </w:div>
                <w:div w:id="924655583">
                  <w:marLeft w:val="0"/>
                  <w:marRight w:val="0"/>
                  <w:marTop w:val="0"/>
                  <w:marBottom w:val="0"/>
                  <w:divBdr>
                    <w:top w:val="none" w:sz="0" w:space="0" w:color="auto"/>
                    <w:left w:val="none" w:sz="0" w:space="0" w:color="auto"/>
                    <w:bottom w:val="none" w:sz="0" w:space="0" w:color="auto"/>
                    <w:right w:val="none" w:sz="0" w:space="0" w:color="auto"/>
                  </w:divBdr>
                  <w:divsChild>
                    <w:div w:id="2072539772">
                      <w:marLeft w:val="0"/>
                      <w:marRight w:val="0"/>
                      <w:marTop w:val="0"/>
                      <w:marBottom w:val="0"/>
                      <w:divBdr>
                        <w:top w:val="none" w:sz="0" w:space="0" w:color="auto"/>
                        <w:left w:val="none" w:sz="0" w:space="0" w:color="auto"/>
                        <w:bottom w:val="none" w:sz="0" w:space="0" w:color="auto"/>
                        <w:right w:val="none" w:sz="0" w:space="0" w:color="auto"/>
                      </w:divBdr>
                    </w:div>
                  </w:divsChild>
                </w:div>
                <w:div w:id="1634288419">
                  <w:marLeft w:val="0"/>
                  <w:marRight w:val="0"/>
                  <w:marTop w:val="0"/>
                  <w:marBottom w:val="0"/>
                  <w:divBdr>
                    <w:top w:val="none" w:sz="0" w:space="0" w:color="auto"/>
                    <w:left w:val="none" w:sz="0" w:space="0" w:color="auto"/>
                    <w:bottom w:val="none" w:sz="0" w:space="0" w:color="auto"/>
                    <w:right w:val="none" w:sz="0" w:space="0" w:color="auto"/>
                  </w:divBdr>
                  <w:divsChild>
                    <w:div w:id="1195263520">
                      <w:marLeft w:val="0"/>
                      <w:marRight w:val="0"/>
                      <w:marTop w:val="0"/>
                      <w:marBottom w:val="0"/>
                      <w:divBdr>
                        <w:top w:val="none" w:sz="0" w:space="0" w:color="auto"/>
                        <w:left w:val="none" w:sz="0" w:space="0" w:color="auto"/>
                        <w:bottom w:val="none" w:sz="0" w:space="0" w:color="auto"/>
                        <w:right w:val="none" w:sz="0" w:space="0" w:color="auto"/>
                      </w:divBdr>
                    </w:div>
                  </w:divsChild>
                </w:div>
                <w:div w:id="1310482552">
                  <w:marLeft w:val="0"/>
                  <w:marRight w:val="0"/>
                  <w:marTop w:val="0"/>
                  <w:marBottom w:val="0"/>
                  <w:divBdr>
                    <w:top w:val="none" w:sz="0" w:space="0" w:color="auto"/>
                    <w:left w:val="none" w:sz="0" w:space="0" w:color="auto"/>
                    <w:bottom w:val="none" w:sz="0" w:space="0" w:color="auto"/>
                    <w:right w:val="none" w:sz="0" w:space="0" w:color="auto"/>
                  </w:divBdr>
                  <w:divsChild>
                    <w:div w:id="741680720">
                      <w:marLeft w:val="0"/>
                      <w:marRight w:val="0"/>
                      <w:marTop w:val="0"/>
                      <w:marBottom w:val="0"/>
                      <w:divBdr>
                        <w:top w:val="none" w:sz="0" w:space="0" w:color="auto"/>
                        <w:left w:val="none" w:sz="0" w:space="0" w:color="auto"/>
                        <w:bottom w:val="none" w:sz="0" w:space="0" w:color="auto"/>
                        <w:right w:val="none" w:sz="0" w:space="0" w:color="auto"/>
                      </w:divBdr>
                    </w:div>
                  </w:divsChild>
                </w:div>
                <w:div w:id="1897618075">
                  <w:marLeft w:val="0"/>
                  <w:marRight w:val="0"/>
                  <w:marTop w:val="0"/>
                  <w:marBottom w:val="0"/>
                  <w:divBdr>
                    <w:top w:val="none" w:sz="0" w:space="0" w:color="auto"/>
                    <w:left w:val="none" w:sz="0" w:space="0" w:color="auto"/>
                    <w:bottom w:val="none" w:sz="0" w:space="0" w:color="auto"/>
                    <w:right w:val="none" w:sz="0" w:space="0" w:color="auto"/>
                  </w:divBdr>
                  <w:divsChild>
                    <w:div w:id="308705041">
                      <w:marLeft w:val="0"/>
                      <w:marRight w:val="0"/>
                      <w:marTop w:val="0"/>
                      <w:marBottom w:val="0"/>
                      <w:divBdr>
                        <w:top w:val="none" w:sz="0" w:space="0" w:color="auto"/>
                        <w:left w:val="none" w:sz="0" w:space="0" w:color="auto"/>
                        <w:bottom w:val="none" w:sz="0" w:space="0" w:color="auto"/>
                        <w:right w:val="none" w:sz="0" w:space="0" w:color="auto"/>
                      </w:divBdr>
                    </w:div>
                  </w:divsChild>
                </w:div>
                <w:div w:id="1900021470">
                  <w:marLeft w:val="0"/>
                  <w:marRight w:val="0"/>
                  <w:marTop w:val="0"/>
                  <w:marBottom w:val="0"/>
                  <w:divBdr>
                    <w:top w:val="none" w:sz="0" w:space="0" w:color="auto"/>
                    <w:left w:val="none" w:sz="0" w:space="0" w:color="auto"/>
                    <w:bottom w:val="none" w:sz="0" w:space="0" w:color="auto"/>
                    <w:right w:val="none" w:sz="0" w:space="0" w:color="auto"/>
                  </w:divBdr>
                  <w:divsChild>
                    <w:div w:id="560478490">
                      <w:marLeft w:val="0"/>
                      <w:marRight w:val="0"/>
                      <w:marTop w:val="0"/>
                      <w:marBottom w:val="0"/>
                      <w:divBdr>
                        <w:top w:val="none" w:sz="0" w:space="0" w:color="auto"/>
                        <w:left w:val="none" w:sz="0" w:space="0" w:color="auto"/>
                        <w:bottom w:val="none" w:sz="0" w:space="0" w:color="auto"/>
                        <w:right w:val="none" w:sz="0" w:space="0" w:color="auto"/>
                      </w:divBdr>
                    </w:div>
                    <w:div w:id="684554928">
                      <w:marLeft w:val="0"/>
                      <w:marRight w:val="0"/>
                      <w:marTop w:val="0"/>
                      <w:marBottom w:val="0"/>
                      <w:divBdr>
                        <w:top w:val="none" w:sz="0" w:space="0" w:color="auto"/>
                        <w:left w:val="none" w:sz="0" w:space="0" w:color="auto"/>
                        <w:bottom w:val="none" w:sz="0" w:space="0" w:color="auto"/>
                        <w:right w:val="none" w:sz="0" w:space="0" w:color="auto"/>
                      </w:divBdr>
                    </w:div>
                  </w:divsChild>
                </w:div>
                <w:div w:id="2135712041">
                  <w:marLeft w:val="0"/>
                  <w:marRight w:val="0"/>
                  <w:marTop w:val="0"/>
                  <w:marBottom w:val="0"/>
                  <w:divBdr>
                    <w:top w:val="none" w:sz="0" w:space="0" w:color="auto"/>
                    <w:left w:val="none" w:sz="0" w:space="0" w:color="auto"/>
                    <w:bottom w:val="none" w:sz="0" w:space="0" w:color="auto"/>
                    <w:right w:val="none" w:sz="0" w:space="0" w:color="auto"/>
                  </w:divBdr>
                  <w:divsChild>
                    <w:div w:id="216203978">
                      <w:marLeft w:val="0"/>
                      <w:marRight w:val="0"/>
                      <w:marTop w:val="0"/>
                      <w:marBottom w:val="0"/>
                      <w:divBdr>
                        <w:top w:val="none" w:sz="0" w:space="0" w:color="auto"/>
                        <w:left w:val="none" w:sz="0" w:space="0" w:color="auto"/>
                        <w:bottom w:val="none" w:sz="0" w:space="0" w:color="auto"/>
                        <w:right w:val="none" w:sz="0" w:space="0" w:color="auto"/>
                      </w:divBdr>
                    </w:div>
                  </w:divsChild>
                </w:div>
                <w:div w:id="856432913">
                  <w:marLeft w:val="0"/>
                  <w:marRight w:val="0"/>
                  <w:marTop w:val="0"/>
                  <w:marBottom w:val="0"/>
                  <w:divBdr>
                    <w:top w:val="none" w:sz="0" w:space="0" w:color="auto"/>
                    <w:left w:val="none" w:sz="0" w:space="0" w:color="auto"/>
                    <w:bottom w:val="none" w:sz="0" w:space="0" w:color="auto"/>
                    <w:right w:val="none" w:sz="0" w:space="0" w:color="auto"/>
                  </w:divBdr>
                  <w:divsChild>
                    <w:div w:id="2093234268">
                      <w:marLeft w:val="0"/>
                      <w:marRight w:val="0"/>
                      <w:marTop w:val="0"/>
                      <w:marBottom w:val="0"/>
                      <w:divBdr>
                        <w:top w:val="none" w:sz="0" w:space="0" w:color="auto"/>
                        <w:left w:val="none" w:sz="0" w:space="0" w:color="auto"/>
                        <w:bottom w:val="none" w:sz="0" w:space="0" w:color="auto"/>
                        <w:right w:val="none" w:sz="0" w:space="0" w:color="auto"/>
                      </w:divBdr>
                    </w:div>
                  </w:divsChild>
                </w:div>
                <w:div w:id="1042825274">
                  <w:marLeft w:val="0"/>
                  <w:marRight w:val="0"/>
                  <w:marTop w:val="0"/>
                  <w:marBottom w:val="0"/>
                  <w:divBdr>
                    <w:top w:val="none" w:sz="0" w:space="0" w:color="auto"/>
                    <w:left w:val="none" w:sz="0" w:space="0" w:color="auto"/>
                    <w:bottom w:val="none" w:sz="0" w:space="0" w:color="auto"/>
                    <w:right w:val="none" w:sz="0" w:space="0" w:color="auto"/>
                  </w:divBdr>
                  <w:divsChild>
                    <w:div w:id="389306519">
                      <w:marLeft w:val="0"/>
                      <w:marRight w:val="0"/>
                      <w:marTop w:val="0"/>
                      <w:marBottom w:val="0"/>
                      <w:divBdr>
                        <w:top w:val="none" w:sz="0" w:space="0" w:color="auto"/>
                        <w:left w:val="none" w:sz="0" w:space="0" w:color="auto"/>
                        <w:bottom w:val="none" w:sz="0" w:space="0" w:color="auto"/>
                        <w:right w:val="none" w:sz="0" w:space="0" w:color="auto"/>
                      </w:divBdr>
                    </w:div>
                  </w:divsChild>
                </w:div>
                <w:div w:id="1433088420">
                  <w:marLeft w:val="0"/>
                  <w:marRight w:val="0"/>
                  <w:marTop w:val="0"/>
                  <w:marBottom w:val="0"/>
                  <w:divBdr>
                    <w:top w:val="none" w:sz="0" w:space="0" w:color="auto"/>
                    <w:left w:val="none" w:sz="0" w:space="0" w:color="auto"/>
                    <w:bottom w:val="none" w:sz="0" w:space="0" w:color="auto"/>
                    <w:right w:val="none" w:sz="0" w:space="0" w:color="auto"/>
                  </w:divBdr>
                  <w:divsChild>
                    <w:div w:id="288558545">
                      <w:marLeft w:val="0"/>
                      <w:marRight w:val="0"/>
                      <w:marTop w:val="0"/>
                      <w:marBottom w:val="0"/>
                      <w:divBdr>
                        <w:top w:val="none" w:sz="0" w:space="0" w:color="auto"/>
                        <w:left w:val="none" w:sz="0" w:space="0" w:color="auto"/>
                        <w:bottom w:val="none" w:sz="0" w:space="0" w:color="auto"/>
                        <w:right w:val="none" w:sz="0" w:space="0" w:color="auto"/>
                      </w:divBdr>
                    </w:div>
                    <w:div w:id="684475195">
                      <w:marLeft w:val="0"/>
                      <w:marRight w:val="0"/>
                      <w:marTop w:val="0"/>
                      <w:marBottom w:val="0"/>
                      <w:divBdr>
                        <w:top w:val="none" w:sz="0" w:space="0" w:color="auto"/>
                        <w:left w:val="none" w:sz="0" w:space="0" w:color="auto"/>
                        <w:bottom w:val="none" w:sz="0" w:space="0" w:color="auto"/>
                        <w:right w:val="none" w:sz="0" w:space="0" w:color="auto"/>
                      </w:divBdr>
                    </w:div>
                  </w:divsChild>
                </w:div>
                <w:div w:id="1333996852">
                  <w:marLeft w:val="0"/>
                  <w:marRight w:val="0"/>
                  <w:marTop w:val="0"/>
                  <w:marBottom w:val="0"/>
                  <w:divBdr>
                    <w:top w:val="none" w:sz="0" w:space="0" w:color="auto"/>
                    <w:left w:val="none" w:sz="0" w:space="0" w:color="auto"/>
                    <w:bottom w:val="none" w:sz="0" w:space="0" w:color="auto"/>
                    <w:right w:val="none" w:sz="0" w:space="0" w:color="auto"/>
                  </w:divBdr>
                  <w:divsChild>
                    <w:div w:id="2032413450">
                      <w:marLeft w:val="0"/>
                      <w:marRight w:val="0"/>
                      <w:marTop w:val="0"/>
                      <w:marBottom w:val="0"/>
                      <w:divBdr>
                        <w:top w:val="none" w:sz="0" w:space="0" w:color="auto"/>
                        <w:left w:val="none" w:sz="0" w:space="0" w:color="auto"/>
                        <w:bottom w:val="none" w:sz="0" w:space="0" w:color="auto"/>
                        <w:right w:val="none" w:sz="0" w:space="0" w:color="auto"/>
                      </w:divBdr>
                    </w:div>
                    <w:div w:id="740248363">
                      <w:marLeft w:val="0"/>
                      <w:marRight w:val="0"/>
                      <w:marTop w:val="0"/>
                      <w:marBottom w:val="0"/>
                      <w:divBdr>
                        <w:top w:val="none" w:sz="0" w:space="0" w:color="auto"/>
                        <w:left w:val="none" w:sz="0" w:space="0" w:color="auto"/>
                        <w:bottom w:val="none" w:sz="0" w:space="0" w:color="auto"/>
                        <w:right w:val="none" w:sz="0" w:space="0" w:color="auto"/>
                      </w:divBdr>
                    </w:div>
                  </w:divsChild>
                </w:div>
                <w:div w:id="1645618274">
                  <w:marLeft w:val="0"/>
                  <w:marRight w:val="0"/>
                  <w:marTop w:val="0"/>
                  <w:marBottom w:val="0"/>
                  <w:divBdr>
                    <w:top w:val="none" w:sz="0" w:space="0" w:color="auto"/>
                    <w:left w:val="none" w:sz="0" w:space="0" w:color="auto"/>
                    <w:bottom w:val="none" w:sz="0" w:space="0" w:color="auto"/>
                    <w:right w:val="none" w:sz="0" w:space="0" w:color="auto"/>
                  </w:divBdr>
                  <w:divsChild>
                    <w:div w:id="695425360">
                      <w:marLeft w:val="0"/>
                      <w:marRight w:val="0"/>
                      <w:marTop w:val="0"/>
                      <w:marBottom w:val="0"/>
                      <w:divBdr>
                        <w:top w:val="none" w:sz="0" w:space="0" w:color="auto"/>
                        <w:left w:val="none" w:sz="0" w:space="0" w:color="auto"/>
                        <w:bottom w:val="none" w:sz="0" w:space="0" w:color="auto"/>
                        <w:right w:val="none" w:sz="0" w:space="0" w:color="auto"/>
                      </w:divBdr>
                    </w:div>
                  </w:divsChild>
                </w:div>
                <w:div w:id="1340308340">
                  <w:marLeft w:val="0"/>
                  <w:marRight w:val="0"/>
                  <w:marTop w:val="0"/>
                  <w:marBottom w:val="0"/>
                  <w:divBdr>
                    <w:top w:val="none" w:sz="0" w:space="0" w:color="auto"/>
                    <w:left w:val="none" w:sz="0" w:space="0" w:color="auto"/>
                    <w:bottom w:val="none" w:sz="0" w:space="0" w:color="auto"/>
                    <w:right w:val="none" w:sz="0" w:space="0" w:color="auto"/>
                  </w:divBdr>
                  <w:divsChild>
                    <w:div w:id="1753775258">
                      <w:marLeft w:val="0"/>
                      <w:marRight w:val="0"/>
                      <w:marTop w:val="0"/>
                      <w:marBottom w:val="0"/>
                      <w:divBdr>
                        <w:top w:val="none" w:sz="0" w:space="0" w:color="auto"/>
                        <w:left w:val="none" w:sz="0" w:space="0" w:color="auto"/>
                        <w:bottom w:val="none" w:sz="0" w:space="0" w:color="auto"/>
                        <w:right w:val="none" w:sz="0" w:space="0" w:color="auto"/>
                      </w:divBdr>
                    </w:div>
                  </w:divsChild>
                </w:div>
                <w:div w:id="499469436">
                  <w:marLeft w:val="0"/>
                  <w:marRight w:val="0"/>
                  <w:marTop w:val="0"/>
                  <w:marBottom w:val="0"/>
                  <w:divBdr>
                    <w:top w:val="none" w:sz="0" w:space="0" w:color="auto"/>
                    <w:left w:val="none" w:sz="0" w:space="0" w:color="auto"/>
                    <w:bottom w:val="none" w:sz="0" w:space="0" w:color="auto"/>
                    <w:right w:val="none" w:sz="0" w:space="0" w:color="auto"/>
                  </w:divBdr>
                  <w:divsChild>
                    <w:div w:id="997733731">
                      <w:marLeft w:val="0"/>
                      <w:marRight w:val="0"/>
                      <w:marTop w:val="0"/>
                      <w:marBottom w:val="0"/>
                      <w:divBdr>
                        <w:top w:val="none" w:sz="0" w:space="0" w:color="auto"/>
                        <w:left w:val="none" w:sz="0" w:space="0" w:color="auto"/>
                        <w:bottom w:val="none" w:sz="0" w:space="0" w:color="auto"/>
                        <w:right w:val="none" w:sz="0" w:space="0" w:color="auto"/>
                      </w:divBdr>
                    </w:div>
                  </w:divsChild>
                </w:div>
                <w:div w:id="900749480">
                  <w:marLeft w:val="0"/>
                  <w:marRight w:val="0"/>
                  <w:marTop w:val="0"/>
                  <w:marBottom w:val="0"/>
                  <w:divBdr>
                    <w:top w:val="none" w:sz="0" w:space="0" w:color="auto"/>
                    <w:left w:val="none" w:sz="0" w:space="0" w:color="auto"/>
                    <w:bottom w:val="none" w:sz="0" w:space="0" w:color="auto"/>
                    <w:right w:val="none" w:sz="0" w:space="0" w:color="auto"/>
                  </w:divBdr>
                  <w:divsChild>
                    <w:div w:id="1278558267">
                      <w:marLeft w:val="0"/>
                      <w:marRight w:val="0"/>
                      <w:marTop w:val="0"/>
                      <w:marBottom w:val="0"/>
                      <w:divBdr>
                        <w:top w:val="none" w:sz="0" w:space="0" w:color="auto"/>
                        <w:left w:val="none" w:sz="0" w:space="0" w:color="auto"/>
                        <w:bottom w:val="none" w:sz="0" w:space="0" w:color="auto"/>
                        <w:right w:val="none" w:sz="0" w:space="0" w:color="auto"/>
                      </w:divBdr>
                    </w:div>
                  </w:divsChild>
                </w:div>
                <w:div w:id="1732340773">
                  <w:marLeft w:val="0"/>
                  <w:marRight w:val="0"/>
                  <w:marTop w:val="0"/>
                  <w:marBottom w:val="0"/>
                  <w:divBdr>
                    <w:top w:val="none" w:sz="0" w:space="0" w:color="auto"/>
                    <w:left w:val="none" w:sz="0" w:space="0" w:color="auto"/>
                    <w:bottom w:val="none" w:sz="0" w:space="0" w:color="auto"/>
                    <w:right w:val="none" w:sz="0" w:space="0" w:color="auto"/>
                  </w:divBdr>
                  <w:divsChild>
                    <w:div w:id="1481729084">
                      <w:marLeft w:val="0"/>
                      <w:marRight w:val="0"/>
                      <w:marTop w:val="0"/>
                      <w:marBottom w:val="0"/>
                      <w:divBdr>
                        <w:top w:val="none" w:sz="0" w:space="0" w:color="auto"/>
                        <w:left w:val="none" w:sz="0" w:space="0" w:color="auto"/>
                        <w:bottom w:val="none" w:sz="0" w:space="0" w:color="auto"/>
                        <w:right w:val="none" w:sz="0" w:space="0" w:color="auto"/>
                      </w:divBdr>
                    </w:div>
                  </w:divsChild>
                </w:div>
                <w:div w:id="1593319928">
                  <w:marLeft w:val="0"/>
                  <w:marRight w:val="0"/>
                  <w:marTop w:val="0"/>
                  <w:marBottom w:val="0"/>
                  <w:divBdr>
                    <w:top w:val="none" w:sz="0" w:space="0" w:color="auto"/>
                    <w:left w:val="none" w:sz="0" w:space="0" w:color="auto"/>
                    <w:bottom w:val="none" w:sz="0" w:space="0" w:color="auto"/>
                    <w:right w:val="none" w:sz="0" w:space="0" w:color="auto"/>
                  </w:divBdr>
                  <w:divsChild>
                    <w:div w:id="2001078952">
                      <w:marLeft w:val="0"/>
                      <w:marRight w:val="0"/>
                      <w:marTop w:val="0"/>
                      <w:marBottom w:val="0"/>
                      <w:divBdr>
                        <w:top w:val="none" w:sz="0" w:space="0" w:color="auto"/>
                        <w:left w:val="none" w:sz="0" w:space="0" w:color="auto"/>
                        <w:bottom w:val="none" w:sz="0" w:space="0" w:color="auto"/>
                        <w:right w:val="none" w:sz="0" w:space="0" w:color="auto"/>
                      </w:divBdr>
                    </w:div>
                  </w:divsChild>
                </w:div>
                <w:div w:id="1665861842">
                  <w:marLeft w:val="0"/>
                  <w:marRight w:val="0"/>
                  <w:marTop w:val="0"/>
                  <w:marBottom w:val="0"/>
                  <w:divBdr>
                    <w:top w:val="none" w:sz="0" w:space="0" w:color="auto"/>
                    <w:left w:val="none" w:sz="0" w:space="0" w:color="auto"/>
                    <w:bottom w:val="none" w:sz="0" w:space="0" w:color="auto"/>
                    <w:right w:val="none" w:sz="0" w:space="0" w:color="auto"/>
                  </w:divBdr>
                  <w:divsChild>
                    <w:div w:id="11759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8739">
          <w:marLeft w:val="0"/>
          <w:marRight w:val="0"/>
          <w:marTop w:val="0"/>
          <w:marBottom w:val="0"/>
          <w:divBdr>
            <w:top w:val="none" w:sz="0" w:space="0" w:color="auto"/>
            <w:left w:val="none" w:sz="0" w:space="0" w:color="auto"/>
            <w:bottom w:val="none" w:sz="0" w:space="0" w:color="auto"/>
            <w:right w:val="none" w:sz="0" w:space="0" w:color="auto"/>
          </w:divBdr>
        </w:div>
        <w:div w:id="25256317">
          <w:marLeft w:val="0"/>
          <w:marRight w:val="0"/>
          <w:marTop w:val="0"/>
          <w:marBottom w:val="0"/>
          <w:divBdr>
            <w:top w:val="none" w:sz="0" w:space="0" w:color="auto"/>
            <w:left w:val="none" w:sz="0" w:space="0" w:color="auto"/>
            <w:bottom w:val="none" w:sz="0" w:space="0" w:color="auto"/>
            <w:right w:val="none" w:sz="0" w:space="0" w:color="auto"/>
          </w:divBdr>
          <w:divsChild>
            <w:div w:id="736786801">
              <w:marLeft w:val="-75"/>
              <w:marRight w:val="0"/>
              <w:marTop w:val="30"/>
              <w:marBottom w:val="30"/>
              <w:divBdr>
                <w:top w:val="none" w:sz="0" w:space="0" w:color="auto"/>
                <w:left w:val="none" w:sz="0" w:space="0" w:color="auto"/>
                <w:bottom w:val="none" w:sz="0" w:space="0" w:color="auto"/>
                <w:right w:val="none" w:sz="0" w:space="0" w:color="auto"/>
              </w:divBdr>
              <w:divsChild>
                <w:div w:id="1448307781">
                  <w:marLeft w:val="0"/>
                  <w:marRight w:val="0"/>
                  <w:marTop w:val="0"/>
                  <w:marBottom w:val="0"/>
                  <w:divBdr>
                    <w:top w:val="none" w:sz="0" w:space="0" w:color="auto"/>
                    <w:left w:val="none" w:sz="0" w:space="0" w:color="auto"/>
                    <w:bottom w:val="none" w:sz="0" w:space="0" w:color="auto"/>
                    <w:right w:val="none" w:sz="0" w:space="0" w:color="auto"/>
                  </w:divBdr>
                  <w:divsChild>
                    <w:div w:id="1179346380">
                      <w:marLeft w:val="0"/>
                      <w:marRight w:val="0"/>
                      <w:marTop w:val="0"/>
                      <w:marBottom w:val="0"/>
                      <w:divBdr>
                        <w:top w:val="none" w:sz="0" w:space="0" w:color="auto"/>
                        <w:left w:val="none" w:sz="0" w:space="0" w:color="auto"/>
                        <w:bottom w:val="none" w:sz="0" w:space="0" w:color="auto"/>
                        <w:right w:val="none" w:sz="0" w:space="0" w:color="auto"/>
                      </w:divBdr>
                    </w:div>
                  </w:divsChild>
                </w:div>
                <w:div w:id="168444232">
                  <w:marLeft w:val="0"/>
                  <w:marRight w:val="0"/>
                  <w:marTop w:val="0"/>
                  <w:marBottom w:val="0"/>
                  <w:divBdr>
                    <w:top w:val="none" w:sz="0" w:space="0" w:color="auto"/>
                    <w:left w:val="none" w:sz="0" w:space="0" w:color="auto"/>
                    <w:bottom w:val="none" w:sz="0" w:space="0" w:color="auto"/>
                    <w:right w:val="none" w:sz="0" w:space="0" w:color="auto"/>
                  </w:divBdr>
                  <w:divsChild>
                    <w:div w:id="697658966">
                      <w:marLeft w:val="0"/>
                      <w:marRight w:val="0"/>
                      <w:marTop w:val="0"/>
                      <w:marBottom w:val="0"/>
                      <w:divBdr>
                        <w:top w:val="none" w:sz="0" w:space="0" w:color="auto"/>
                        <w:left w:val="none" w:sz="0" w:space="0" w:color="auto"/>
                        <w:bottom w:val="none" w:sz="0" w:space="0" w:color="auto"/>
                        <w:right w:val="none" w:sz="0" w:space="0" w:color="auto"/>
                      </w:divBdr>
                    </w:div>
                  </w:divsChild>
                </w:div>
                <w:div w:id="1210651989">
                  <w:marLeft w:val="0"/>
                  <w:marRight w:val="0"/>
                  <w:marTop w:val="0"/>
                  <w:marBottom w:val="0"/>
                  <w:divBdr>
                    <w:top w:val="none" w:sz="0" w:space="0" w:color="auto"/>
                    <w:left w:val="none" w:sz="0" w:space="0" w:color="auto"/>
                    <w:bottom w:val="none" w:sz="0" w:space="0" w:color="auto"/>
                    <w:right w:val="none" w:sz="0" w:space="0" w:color="auto"/>
                  </w:divBdr>
                  <w:divsChild>
                    <w:div w:id="143277542">
                      <w:marLeft w:val="0"/>
                      <w:marRight w:val="0"/>
                      <w:marTop w:val="0"/>
                      <w:marBottom w:val="0"/>
                      <w:divBdr>
                        <w:top w:val="none" w:sz="0" w:space="0" w:color="auto"/>
                        <w:left w:val="none" w:sz="0" w:space="0" w:color="auto"/>
                        <w:bottom w:val="none" w:sz="0" w:space="0" w:color="auto"/>
                        <w:right w:val="none" w:sz="0" w:space="0" w:color="auto"/>
                      </w:divBdr>
                    </w:div>
                  </w:divsChild>
                </w:div>
                <w:div w:id="1169903414">
                  <w:marLeft w:val="0"/>
                  <w:marRight w:val="0"/>
                  <w:marTop w:val="0"/>
                  <w:marBottom w:val="0"/>
                  <w:divBdr>
                    <w:top w:val="none" w:sz="0" w:space="0" w:color="auto"/>
                    <w:left w:val="none" w:sz="0" w:space="0" w:color="auto"/>
                    <w:bottom w:val="none" w:sz="0" w:space="0" w:color="auto"/>
                    <w:right w:val="none" w:sz="0" w:space="0" w:color="auto"/>
                  </w:divBdr>
                  <w:divsChild>
                    <w:div w:id="2091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9574">
          <w:marLeft w:val="0"/>
          <w:marRight w:val="0"/>
          <w:marTop w:val="0"/>
          <w:marBottom w:val="0"/>
          <w:divBdr>
            <w:top w:val="none" w:sz="0" w:space="0" w:color="auto"/>
            <w:left w:val="none" w:sz="0" w:space="0" w:color="auto"/>
            <w:bottom w:val="none" w:sz="0" w:space="0" w:color="auto"/>
            <w:right w:val="none" w:sz="0" w:space="0" w:color="auto"/>
          </w:divBdr>
        </w:div>
        <w:div w:id="100625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oznn\Downloads\Asbestos-Sample-NMPH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8E8A8EFD6D44BBF7CF2EAC773EE55" ma:contentTypeVersion="5" ma:contentTypeDescription="Create a new document." ma:contentTypeScope="" ma:versionID="17494262cd466f45d9d9f21cc54b06d2">
  <xsd:schema xmlns:xsd="http://www.w3.org/2001/XMLSchema" xmlns:xs="http://www.w3.org/2001/XMLSchema" xmlns:p="http://schemas.microsoft.com/office/2006/metadata/properties" xmlns:ns2="a5dffefa-c184-4938-a37f-7d1d16f014ac" xmlns:ns3="72cde90c-cf08-492e-8238-5d6dbfbb0857" targetNamespace="http://schemas.microsoft.com/office/2006/metadata/properties" ma:root="true" ma:fieldsID="5ef7bc343f10da4fec28a8b40e6e369e" ns2:_="" ns3:_="">
    <xsd:import namespace="a5dffefa-c184-4938-a37f-7d1d16f014ac"/>
    <xsd:import namespace="72cde90c-cf08-492e-8238-5d6dbfbb08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ffefa-c184-4938-a37f-7d1d16f01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cde90c-cf08-492e-8238-5d6dbfbb08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5DA870-1E1E-4154-A848-99B022FE2B68}">
  <ds:schemaRefs>
    <ds:schemaRef ds:uri="http://schemas.microsoft.com/sharepoint/v3/contenttype/forms"/>
  </ds:schemaRefs>
</ds:datastoreItem>
</file>

<file path=customXml/itemProps2.xml><?xml version="1.0" encoding="utf-8"?>
<ds:datastoreItem xmlns:ds="http://schemas.openxmlformats.org/officeDocument/2006/customXml" ds:itemID="{20C45DD8-D18F-441C-8026-C0DB7E67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ffefa-c184-4938-a37f-7d1d16f014ac"/>
    <ds:schemaRef ds:uri="72cde90c-cf08-492e-8238-5d6dbfbb0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95A7B-9378-4A94-97EB-B23D9FBEC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Asbestos-Sample-NMPHS (1)</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Kozinsky</dc:creator>
  <cp:keywords/>
  <dc:description/>
  <cp:lastModifiedBy>Kayleigh Kozinsky</cp:lastModifiedBy>
  <cp:revision>2</cp:revision>
  <dcterms:created xsi:type="dcterms:W3CDTF">2024-04-08T23:50:00Z</dcterms:created>
  <dcterms:modified xsi:type="dcterms:W3CDTF">2024-04-08T23:50:00Z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0x0101007598E8A8EFD6D44BBF7CF2EAC773EE55</vt:lpwstr>
  </property>
</Properties>
</file>